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B9" w:rsidRPr="00CD604F" w:rsidRDefault="00B419B9" w:rsidP="00CD604F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 xml:space="preserve">ZAPYTANIE </w:t>
      </w:r>
      <w:r w:rsidR="00CD604F" w:rsidRPr="00CD604F">
        <w:rPr>
          <w:rFonts w:asciiTheme="minorHAnsi" w:hAnsiTheme="minorHAnsi" w:cstheme="minorHAnsi"/>
          <w:b/>
          <w:sz w:val="20"/>
          <w:szCs w:val="20"/>
        </w:rPr>
        <w:t xml:space="preserve">OFERTOWE NR </w:t>
      </w:r>
      <w:r w:rsidR="00824F86">
        <w:rPr>
          <w:rFonts w:asciiTheme="minorHAnsi" w:hAnsiTheme="minorHAnsi" w:cstheme="minorHAnsi"/>
          <w:b/>
          <w:sz w:val="20"/>
          <w:szCs w:val="20"/>
        </w:rPr>
        <w:t>2</w:t>
      </w:r>
      <w:r w:rsidR="00CD604F" w:rsidRPr="00CD604F">
        <w:rPr>
          <w:rFonts w:asciiTheme="minorHAnsi" w:hAnsiTheme="minorHAnsi" w:cstheme="minorHAnsi"/>
          <w:b/>
          <w:sz w:val="20"/>
          <w:szCs w:val="20"/>
        </w:rPr>
        <w:t>/2026/RR</w:t>
      </w:r>
    </w:p>
    <w:p w:rsidR="00CD604F" w:rsidRPr="00CD604F" w:rsidRDefault="00CD604F" w:rsidP="00CD604F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 xml:space="preserve">na zakup i dostawę </w:t>
      </w:r>
      <w:r w:rsidR="00824F86" w:rsidRPr="002B34EA">
        <w:rPr>
          <w:b/>
          <w:sz w:val="20"/>
          <w:szCs w:val="20"/>
        </w:rPr>
        <w:t>zakup sprzętu audiowizualnego</w:t>
      </w:r>
      <w:r w:rsidR="00824F86" w:rsidRPr="001F2D0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w ramach projektu:</w:t>
      </w:r>
    </w:p>
    <w:p w:rsidR="00CD604F" w:rsidRPr="00CD604F" w:rsidRDefault="00CD604F" w:rsidP="00CD604F">
      <w:pPr>
        <w:spacing w:after="0" w:line="23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 xml:space="preserve">pn. MOZAIKA - gwarantem dostępnej i wysokiej jakości edukacji przedszkolnej w Szczecinie nr: FEPZ.06.08-IP.01-0006/24 dofinansowanego ze środków Unii Europejskiej w ramach Programu Fundusze Europejskie dla Pomorza Zachodniego, Działanie: 6.8 Edukacja przedszkolna programu Fundusze Europejskie dla Pomorza Zachodniego 2021-2027. </w:t>
      </w:r>
    </w:p>
    <w:p w:rsidR="00CD604F" w:rsidRPr="00CD604F" w:rsidRDefault="00CD604F" w:rsidP="00CD604F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9B9" w:rsidRPr="00CD604F" w:rsidRDefault="00B419B9" w:rsidP="00B419B9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p w:rsidR="00B419B9" w:rsidRPr="00CD604F" w:rsidRDefault="00CD604F" w:rsidP="00B419B9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 xml:space="preserve">I. </w:t>
      </w:r>
      <w:r w:rsidR="00B419B9" w:rsidRPr="00CD604F">
        <w:rPr>
          <w:rFonts w:asciiTheme="minorHAnsi" w:hAnsiTheme="minorHAnsi" w:cstheme="minorHAnsi"/>
          <w:b/>
          <w:sz w:val="20"/>
          <w:szCs w:val="20"/>
        </w:rPr>
        <w:t xml:space="preserve">Zamawiający: </w:t>
      </w:r>
    </w:p>
    <w:p w:rsidR="00B419B9" w:rsidRPr="00CD604F" w:rsidRDefault="00B419B9" w:rsidP="00B419B9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 xml:space="preserve">TOWARZYSTWO WIEDZY POWSZECHNEJ </w:t>
      </w:r>
    </w:p>
    <w:p w:rsidR="00B419B9" w:rsidRPr="00CD604F" w:rsidRDefault="00B419B9" w:rsidP="00B419B9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 xml:space="preserve">ODDZIAŁ REGIONALNY W SZCZECINIE </w:t>
      </w:r>
    </w:p>
    <w:p w:rsidR="00B419B9" w:rsidRPr="00CD604F" w:rsidRDefault="00B419B9" w:rsidP="00B419B9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 xml:space="preserve">ul. Potulicka 16, </w:t>
      </w:r>
    </w:p>
    <w:p w:rsidR="00B419B9" w:rsidRPr="00CD604F" w:rsidRDefault="00B419B9" w:rsidP="00B419B9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70-234 Szczecin</w:t>
      </w:r>
    </w:p>
    <w:p w:rsidR="00B419B9" w:rsidRPr="00CD604F" w:rsidRDefault="00B419B9" w:rsidP="00B419B9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tel. +48 91 44 80 021</w:t>
      </w:r>
    </w:p>
    <w:p w:rsidR="00B419B9" w:rsidRPr="00CD604F" w:rsidRDefault="00CD604F" w:rsidP="00B419B9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NIP: 851-020-75-66</w:t>
      </w:r>
    </w:p>
    <w:p w:rsidR="00CD604F" w:rsidRPr="00CD604F" w:rsidRDefault="00CD604F" w:rsidP="00B419B9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>II. Tryb udzielenia zamówienia</w:t>
      </w: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p w:rsidR="00CD604F" w:rsidRPr="00CD604F" w:rsidRDefault="00CD604F" w:rsidP="00B419B9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Niniejsze zamówienie dotyczy zakupu o wartości od 20 000 zł netto do 80 000 zł netto i realizowane jest zgodnie z Wytycznymi dotyczącymi kwalifikowalności wydatków na lata 2021–2027, z zachowaniem zasad przejrzystości, racjonalnego i efektywnego wydatkowania środków.</w:t>
      </w:r>
    </w:p>
    <w:p w:rsidR="00CD604F" w:rsidRPr="00CD604F" w:rsidRDefault="00CD604F" w:rsidP="00B419B9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>III. Przedmiot zamówienia</w:t>
      </w: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p w:rsidR="00730A0D" w:rsidRPr="00730A0D" w:rsidRDefault="00730A0D" w:rsidP="00730A0D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730A0D">
        <w:rPr>
          <w:rFonts w:asciiTheme="minorHAnsi" w:hAnsiTheme="minorHAnsi" w:cstheme="minorHAnsi"/>
          <w:sz w:val="20"/>
          <w:szCs w:val="20"/>
        </w:rPr>
        <w:t>Przedmiotem zamówienia jest zakup i dostawa sprzętu audiowizualnego przeznaczonego do prowadzenia zajęć dydaktycznych w Niepublicznym Przedszkolu MOZAIKA w Szczecinie.</w:t>
      </w:r>
    </w:p>
    <w:p w:rsidR="00730A0D" w:rsidRPr="00730A0D" w:rsidRDefault="00730A0D" w:rsidP="00730A0D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</w:p>
    <w:p w:rsidR="00CD604F" w:rsidRDefault="00730A0D" w:rsidP="00730A0D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730A0D">
        <w:rPr>
          <w:rFonts w:asciiTheme="minorHAnsi" w:hAnsiTheme="minorHAnsi" w:cstheme="minorHAnsi"/>
          <w:sz w:val="20"/>
          <w:szCs w:val="20"/>
        </w:rPr>
        <w:t>Przedmiot zamówienia obejmuje również dostarczenie wszelkich licencji, dokumentacji, instrukcji użytkowania, dokumentów gwarancyjnych oraz wykonanie montażu, uruchomienia i podstawowej konfiguracji monitorów interaktywnych zgodnie z wymaganiami określonymi w niniejszym zapytaniu ofertowym.</w:t>
      </w:r>
    </w:p>
    <w:p w:rsidR="00730A0D" w:rsidRPr="00CD604F" w:rsidRDefault="00730A0D" w:rsidP="00730A0D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>IV. Szczegółowy opis przedmiotu zamówienia</w:t>
      </w: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3"/>
        <w:tblW w:w="107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8"/>
        <w:gridCol w:w="1571"/>
        <w:gridCol w:w="1432"/>
        <w:gridCol w:w="6829"/>
      </w:tblGrid>
      <w:tr w:rsidR="00CD604F" w:rsidRPr="00CD604F" w:rsidTr="00824F86">
        <w:trPr>
          <w:trHeight w:val="419"/>
        </w:trPr>
        <w:tc>
          <w:tcPr>
            <w:tcW w:w="107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</w:tcPr>
          <w:p w:rsidR="00CD604F" w:rsidRPr="00CD604F" w:rsidRDefault="00CD604F" w:rsidP="00824F86">
            <w:pPr>
              <w:ind w:left="1110"/>
              <w:rPr>
                <w:b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CD604F">
              <w:rPr>
                <w:b/>
                <w:sz w:val="20"/>
                <w:szCs w:val="20"/>
              </w:rPr>
              <w:t xml:space="preserve">akup i dostawa sprzętu </w:t>
            </w:r>
            <w:r w:rsidR="00824F86">
              <w:rPr>
                <w:rFonts w:asciiTheme="minorHAnsi" w:hAnsiTheme="minorHAnsi" w:cstheme="minorHAnsi"/>
                <w:b/>
                <w:sz w:val="20"/>
                <w:szCs w:val="20"/>
              </w:rPr>
              <w:t>audiowizualnego</w:t>
            </w:r>
          </w:p>
        </w:tc>
      </w:tr>
      <w:tr w:rsidR="00CD604F" w:rsidRPr="00CD604F" w:rsidTr="002B7B09">
        <w:trPr>
          <w:trHeight w:val="22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</w:tcPr>
          <w:p w:rsidR="00CD604F" w:rsidRPr="00CD604F" w:rsidRDefault="00CD604F" w:rsidP="002B7B09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</w:tcPr>
          <w:p w:rsidR="00CD604F" w:rsidRPr="00CD604F" w:rsidRDefault="00CD604F" w:rsidP="002B7B09">
            <w:pPr>
              <w:pStyle w:val="Zawartotabeli"/>
              <w:rPr>
                <w:rFonts w:ascii="Calibri" w:hAnsi="Calibri" w:cs="Calibri"/>
                <w:b/>
                <w:sz w:val="20"/>
                <w:szCs w:val="20"/>
              </w:rPr>
            </w:pPr>
            <w:r w:rsidRPr="00CD604F">
              <w:rPr>
                <w:rFonts w:ascii="Calibri" w:hAnsi="Calibri" w:cs="Calibr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</w:tcPr>
          <w:p w:rsidR="00CD604F" w:rsidRPr="00CD604F" w:rsidRDefault="00CD604F" w:rsidP="002B7B09">
            <w:pPr>
              <w:pStyle w:val="Zawartotabeli"/>
              <w:rPr>
                <w:rFonts w:ascii="Calibri" w:hAnsi="Calibri" w:cs="Calibri"/>
                <w:b/>
                <w:sz w:val="20"/>
                <w:szCs w:val="20"/>
              </w:rPr>
            </w:pPr>
            <w:r w:rsidRPr="00CD604F">
              <w:rPr>
                <w:rFonts w:ascii="Calibri" w:hAnsi="Calibri" w:cs="Calibri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</w:tcPr>
          <w:p w:rsidR="00CD604F" w:rsidRPr="00CD604F" w:rsidRDefault="00CD604F" w:rsidP="002B7B09">
            <w:pPr>
              <w:pStyle w:val="Zawartotabeli"/>
              <w:rPr>
                <w:rFonts w:ascii="Calibri" w:hAnsi="Calibri" w:cs="Calibri"/>
                <w:b/>
                <w:sz w:val="20"/>
                <w:szCs w:val="20"/>
              </w:rPr>
            </w:pPr>
            <w:r w:rsidRPr="00CD604F">
              <w:rPr>
                <w:rFonts w:ascii="Calibri" w:hAnsi="Calibri" w:cs="Calibri"/>
                <w:b/>
                <w:bCs/>
                <w:sz w:val="20"/>
                <w:szCs w:val="20"/>
              </w:rPr>
              <w:t>Opis szczegółowy</w:t>
            </w:r>
          </w:p>
        </w:tc>
      </w:tr>
      <w:tr w:rsidR="00824F86" w:rsidRPr="00CD604F" w:rsidTr="002B7B09">
        <w:trPr>
          <w:trHeight w:val="504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F86" w:rsidRPr="00CD604F" w:rsidRDefault="00824F86" w:rsidP="002B7B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4F86" w:rsidRPr="002B34EA" w:rsidRDefault="00824F86" w:rsidP="00824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Mobilne</w:t>
            </w:r>
            <w:r w:rsidRPr="002B34EA">
              <w:rPr>
                <w:b/>
                <w:sz w:val="20"/>
                <w:szCs w:val="20"/>
              </w:rPr>
              <w:t xml:space="preserve"> n</w:t>
            </w:r>
            <w:r w:rsidRPr="002B34EA">
              <w:rPr>
                <w:b/>
                <w:sz w:val="20"/>
                <w:szCs w:val="20"/>
              </w:rPr>
              <w:t>a</w:t>
            </w:r>
            <w:r w:rsidRPr="002B34EA">
              <w:rPr>
                <w:b/>
                <w:sz w:val="20"/>
                <w:szCs w:val="20"/>
              </w:rPr>
              <w:t>głośnieni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4F86" w:rsidRPr="002B34EA" w:rsidRDefault="00824F86" w:rsidP="00824F86">
            <w:pPr>
              <w:rPr>
                <w:b/>
                <w:sz w:val="20"/>
                <w:szCs w:val="20"/>
              </w:rPr>
            </w:pPr>
            <w:r w:rsidRPr="002B34EA"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4F86" w:rsidRPr="002B34EA" w:rsidRDefault="00824F86" w:rsidP="00824F86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2B34EA">
              <w:rPr>
                <w:rFonts w:ascii="Calibri" w:hAnsi="Calibri" w:cs="Calibri"/>
                <w:sz w:val="20"/>
                <w:szCs w:val="20"/>
              </w:rPr>
              <w:t>Sprzęt przeznaczony do prowadzenia uroczystości, zajęć grupowych, występów oraz wydarzeń edukacyjnych.</w:t>
            </w:r>
          </w:p>
          <w:p w:rsidR="00824F86" w:rsidRPr="00824F86" w:rsidRDefault="00824F86" w:rsidP="00824F86">
            <w:pPr>
              <w:pStyle w:val="Nagwek3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824F86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Minimalne wymagania:</w:t>
            </w:r>
          </w:p>
          <w:p w:rsidR="00824F86" w:rsidRPr="002B34EA" w:rsidRDefault="00824F86" w:rsidP="00824F8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2B34EA">
              <w:rPr>
                <w:sz w:val="20"/>
                <w:szCs w:val="20"/>
              </w:rPr>
              <w:t xml:space="preserve">aktywna kolumna głośnikowa, </w:t>
            </w:r>
          </w:p>
          <w:p w:rsidR="00824F86" w:rsidRPr="002B34EA" w:rsidRDefault="00824F86" w:rsidP="00824F8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2B34EA">
              <w:rPr>
                <w:sz w:val="20"/>
                <w:szCs w:val="20"/>
              </w:rPr>
              <w:t xml:space="preserve">moc RMS minimum 200 W, </w:t>
            </w:r>
          </w:p>
          <w:p w:rsidR="00824F86" w:rsidRPr="002B34EA" w:rsidRDefault="00824F86" w:rsidP="00824F8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2B34EA">
              <w:rPr>
                <w:sz w:val="20"/>
                <w:szCs w:val="20"/>
              </w:rPr>
              <w:t xml:space="preserve">moc maksymalna minimum 400 W, </w:t>
            </w:r>
          </w:p>
          <w:p w:rsidR="00824F86" w:rsidRPr="002B34EA" w:rsidRDefault="00824F86" w:rsidP="00824F8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2B34EA">
              <w:rPr>
                <w:sz w:val="20"/>
                <w:szCs w:val="20"/>
              </w:rPr>
              <w:t xml:space="preserve">głośnik niskotonowy minimum 8", </w:t>
            </w:r>
          </w:p>
          <w:p w:rsidR="00824F86" w:rsidRPr="002B34EA" w:rsidRDefault="00824F86" w:rsidP="00824F8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2B34EA">
              <w:rPr>
                <w:sz w:val="20"/>
                <w:szCs w:val="20"/>
              </w:rPr>
              <w:t xml:space="preserve">Bluetooth, </w:t>
            </w:r>
          </w:p>
          <w:p w:rsidR="00824F86" w:rsidRPr="002B34EA" w:rsidRDefault="00824F86" w:rsidP="00824F8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2B34EA">
              <w:rPr>
                <w:sz w:val="20"/>
                <w:szCs w:val="20"/>
              </w:rPr>
              <w:t xml:space="preserve">odtwarzacz USB MP3/WMA, </w:t>
            </w:r>
          </w:p>
          <w:p w:rsidR="00824F86" w:rsidRPr="002B34EA" w:rsidRDefault="00824F86" w:rsidP="00824F8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2B34EA">
              <w:rPr>
                <w:sz w:val="20"/>
                <w:szCs w:val="20"/>
              </w:rPr>
              <w:t xml:space="preserve">mikrofon bezprzewodowy – 1 szt., </w:t>
            </w:r>
          </w:p>
          <w:p w:rsidR="00824F86" w:rsidRPr="002B34EA" w:rsidRDefault="00824F86" w:rsidP="00824F8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2B34EA">
              <w:rPr>
                <w:sz w:val="20"/>
                <w:szCs w:val="20"/>
              </w:rPr>
              <w:t xml:space="preserve">mikrofon przewodowy – 1 szt., </w:t>
            </w:r>
          </w:p>
          <w:p w:rsidR="00824F86" w:rsidRPr="002B34EA" w:rsidRDefault="00824F86" w:rsidP="00824F8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2B34EA">
              <w:rPr>
                <w:sz w:val="20"/>
                <w:szCs w:val="20"/>
              </w:rPr>
              <w:t xml:space="preserve">pilot zdalnego sterowania, </w:t>
            </w:r>
          </w:p>
          <w:p w:rsidR="00824F86" w:rsidRPr="002B34EA" w:rsidRDefault="00824F86" w:rsidP="00824F8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2B34EA">
              <w:rPr>
                <w:sz w:val="20"/>
                <w:szCs w:val="20"/>
              </w:rPr>
              <w:t xml:space="preserve">funkcja nagrywania, </w:t>
            </w:r>
          </w:p>
          <w:p w:rsidR="00824F86" w:rsidRPr="002B34EA" w:rsidRDefault="00824F86" w:rsidP="00824F8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2B34EA">
              <w:rPr>
                <w:sz w:val="20"/>
                <w:szCs w:val="20"/>
              </w:rPr>
              <w:t xml:space="preserve">regulacja tonów niskich i wysokich, </w:t>
            </w:r>
          </w:p>
          <w:p w:rsidR="00824F86" w:rsidRPr="002B34EA" w:rsidRDefault="00824F86" w:rsidP="00824F8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2B34EA">
              <w:rPr>
                <w:sz w:val="20"/>
                <w:szCs w:val="20"/>
              </w:rPr>
              <w:t xml:space="preserve">regulacja efektu Echo, </w:t>
            </w:r>
          </w:p>
          <w:p w:rsidR="00824F86" w:rsidRPr="002B34EA" w:rsidRDefault="00824F86" w:rsidP="00824F8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2B34EA">
              <w:rPr>
                <w:sz w:val="20"/>
                <w:szCs w:val="20"/>
              </w:rPr>
              <w:t xml:space="preserve">wbudowany akumulator wielokrotnego ładowania, </w:t>
            </w:r>
          </w:p>
          <w:p w:rsidR="00824F86" w:rsidRPr="00824F86" w:rsidRDefault="00824F86" w:rsidP="00824F8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2B34EA">
              <w:rPr>
                <w:sz w:val="20"/>
                <w:szCs w:val="20"/>
              </w:rPr>
              <w:t xml:space="preserve">uchwyt transportowy, </w:t>
            </w:r>
            <w:r w:rsidRPr="00824F86">
              <w:rPr>
                <w:sz w:val="20"/>
                <w:szCs w:val="20"/>
              </w:rPr>
              <w:t>kółka transportowe.</w:t>
            </w:r>
          </w:p>
          <w:p w:rsidR="00824F86" w:rsidRPr="00CD604F" w:rsidRDefault="00824F86" w:rsidP="00824F86">
            <w:pPr>
              <w:pStyle w:val="pdq2pgselectionanchorcontain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04F" w:rsidRPr="00CD604F" w:rsidTr="002B7B09">
        <w:trPr>
          <w:trHeight w:val="14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04F" w:rsidRPr="00CD604F" w:rsidRDefault="00CD604F" w:rsidP="002B7B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604F" w:rsidRPr="005262E9" w:rsidRDefault="00730A0D" w:rsidP="005262E9">
            <w:pPr>
              <w:rPr>
                <w:color w:val="auto"/>
                <w:sz w:val="20"/>
                <w:szCs w:val="20"/>
              </w:rPr>
            </w:pPr>
            <w:r w:rsidRPr="00730A0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Monitor interaktywny z uchwytem ściennym i oprogramowaniem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604F" w:rsidRPr="00CD604F" w:rsidRDefault="00824F86" w:rsidP="002B7B09">
            <w:pPr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 szt.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5262E9" w:rsidRDefault="005262E9" w:rsidP="005262E9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Przeznaczenie:</w:t>
            </w: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br/>
              <w:t>Urządzenie przeznaczone do prowadzenia zajęć dydaktycznych z wykorzystaniem technologii informacyjno-komunikacyjnych, umożliwiające prowadzenie zajęć interaktywnych, prezentacji multimedialnych oraz pracy z aplikacjami edukacyjnymi.</w:t>
            </w:r>
          </w:p>
          <w:p w:rsidR="005262E9" w:rsidRPr="005262E9" w:rsidRDefault="005262E9" w:rsidP="005262E9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Minimalne wymagania: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monitor interaktywny o przekątnej ekranu minimum </w:t>
            </w:r>
            <w:r w:rsidRPr="005262E9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65 cali</w:t>
            </w: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rozdzielczość minimum </w:t>
            </w:r>
            <w:r w:rsidRPr="005262E9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4K UHD (3840 × 2160)</w:t>
            </w: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matowa, antyodblaskowa powierzchnia ekranu,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technologia dotykowa umożliwiająca jednoczesną obsługę </w:t>
            </w:r>
            <w:r w:rsidRPr="005262E9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50 punktów dotyku</w:t>
            </w: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obsługa za pomocą palca oraz pisaka,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system operacyjny </w:t>
            </w:r>
            <w:r w:rsidRPr="005262E9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Android 14</w:t>
            </w: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lub równoważny,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certyfikat </w:t>
            </w:r>
            <w:r w:rsidRPr="005262E9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Google EDLA</w:t>
            </w: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lub rozwiązanie równoważne zapewniające pełną współpracę z usługami Google Workspace for Education,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pamięć RAM minimum </w:t>
            </w:r>
            <w:r w:rsidRPr="005262E9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8 GB</w:t>
            </w: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pamięć wewnętrzna minimum </w:t>
            </w:r>
            <w:r w:rsidRPr="005262E9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256 GB</w:t>
            </w: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wbudowane głośniki o łącznej mocy minimum </w:t>
            </w:r>
            <w:r w:rsidRPr="005262E9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40 W</w:t>
            </w: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wbudowany mikrofon,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łączność Wi-Fi oraz Bluetooth,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możliwość bezprzewodowego udostępniania obrazu z urządzeń zewnętrznych,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funkcja tablicy interaktywnej umożliwiająca pisanie, zapisywanie notatek oraz rozpoznawanie pisma odręcznego,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możliwość jednoczesnego wyświetlania co najmniej dwóch aplikacji,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menu oraz oprogramowanie w języku polskim,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minimum:</w:t>
            </w:r>
          </w:p>
          <w:p w:rsidR="005262E9" w:rsidRPr="005262E9" w:rsidRDefault="005262E9" w:rsidP="005262E9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3 wejścia HDMI,</w:t>
            </w:r>
          </w:p>
          <w:p w:rsidR="005262E9" w:rsidRPr="005262E9" w:rsidRDefault="005262E9" w:rsidP="005262E9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3 porty USB,</w:t>
            </w:r>
          </w:p>
          <w:p w:rsidR="005262E9" w:rsidRPr="005262E9" w:rsidRDefault="005262E9" w:rsidP="005262E9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 port USB-C,</w:t>
            </w:r>
          </w:p>
          <w:p w:rsidR="005262E9" w:rsidRPr="005262E9" w:rsidRDefault="005262E9" w:rsidP="005262E9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port LAN RJ-45,</w:t>
            </w:r>
            <w:r w:rsidR="00730A0D">
              <w:t xml:space="preserve"> </w:t>
            </w:r>
            <w:r w:rsidR="00730A0D" w:rsidRPr="00730A0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lub równoważne złącza umożliwiające uzyskanie tej samej funkcjonalności.</w:t>
            </w:r>
          </w:p>
          <w:p w:rsidR="005262E9" w:rsidRPr="005262E9" w:rsidRDefault="005262E9" w:rsidP="005262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komplet przewodów niezbędnych do podłączenia urządzenia.</w:t>
            </w:r>
          </w:p>
          <w:p w:rsidR="005262E9" w:rsidRPr="005262E9" w:rsidRDefault="005262E9" w:rsidP="005262E9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Uchwyt ścienny:</w:t>
            </w:r>
          </w:p>
          <w:p w:rsidR="005262E9" w:rsidRPr="005262E9" w:rsidRDefault="005262E9" w:rsidP="005262E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kompatybilny z oferowanym monitorem,</w:t>
            </w:r>
          </w:p>
          <w:p w:rsidR="005262E9" w:rsidRPr="005262E9" w:rsidRDefault="005262E9" w:rsidP="005262E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przeznaczony do monitorów o przekątnej minimum 65",</w:t>
            </w:r>
          </w:p>
          <w:p w:rsidR="005262E9" w:rsidRPr="005262E9" w:rsidRDefault="005262E9" w:rsidP="005262E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nośność dostosowana do masy oferowanego monitora,</w:t>
            </w:r>
          </w:p>
          <w:p w:rsidR="005262E9" w:rsidRPr="005262E9" w:rsidRDefault="005262E9" w:rsidP="005262E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262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komplet elementów montażowych.</w:t>
            </w:r>
          </w:p>
          <w:p w:rsidR="00730A0D" w:rsidRPr="00730A0D" w:rsidRDefault="00730A0D" w:rsidP="00730A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0A0D">
              <w:rPr>
                <w:rFonts w:asciiTheme="minorHAnsi" w:hAnsiTheme="minorHAnsi" w:cstheme="minorHAnsi"/>
                <w:b/>
                <w:sz w:val="20"/>
                <w:szCs w:val="20"/>
              </w:rPr>
              <w:t>Licencje:</w:t>
            </w:r>
          </w:p>
          <w:p w:rsidR="00CD604F" w:rsidRPr="00CD604F" w:rsidRDefault="00730A0D" w:rsidP="00730A0D">
            <w:pPr>
              <w:rPr>
                <w:sz w:val="20"/>
                <w:szCs w:val="20"/>
              </w:rPr>
            </w:pPr>
            <w:r w:rsidRPr="00730A0D">
              <w:rPr>
                <w:rFonts w:asciiTheme="minorHAnsi" w:hAnsiTheme="minorHAnsi" w:cstheme="minorHAnsi"/>
                <w:sz w:val="20"/>
                <w:szCs w:val="20"/>
              </w:rPr>
              <w:t>W przypadku monitora wyposażonego w oprogramowanie lub aplikacje edukacyjne Wykonawca zobowiązany jest zapewnić licencje umożliwiające legalne korzystanie z tych funkcjonalności zgodnie z warunkami producenta.</w:t>
            </w:r>
            <w:r w:rsidR="005262E9" w:rsidRPr="005262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CD604F" w:rsidRPr="00CD604F" w:rsidRDefault="00CD604F" w:rsidP="00CD604F">
      <w:pPr>
        <w:rPr>
          <w:rFonts w:asciiTheme="minorHAnsi" w:hAnsiTheme="minorHAnsi" w:cstheme="minorHAnsi"/>
          <w:b/>
          <w:sz w:val="20"/>
          <w:szCs w:val="20"/>
        </w:rPr>
      </w:pPr>
    </w:p>
    <w:p w:rsidR="00CD604F" w:rsidRPr="00CD604F" w:rsidRDefault="00CD604F" w:rsidP="00CD604F">
      <w:pPr>
        <w:pStyle w:val="Nagwek2"/>
        <w:rPr>
          <w:rFonts w:asciiTheme="minorHAnsi" w:hAnsiTheme="minorHAnsi" w:cstheme="minorHAnsi"/>
          <w:color w:val="auto"/>
          <w:sz w:val="20"/>
          <w:szCs w:val="20"/>
        </w:rPr>
      </w:pPr>
      <w:r w:rsidRPr="00CD604F">
        <w:rPr>
          <w:rFonts w:asciiTheme="minorHAnsi" w:hAnsiTheme="minorHAnsi" w:cstheme="minorHAnsi"/>
          <w:color w:val="auto"/>
          <w:sz w:val="20"/>
          <w:szCs w:val="20"/>
        </w:rPr>
        <w:t>V. Dodatkowe wymagania</w:t>
      </w:r>
    </w:p>
    <w:p w:rsidR="005262E9" w:rsidRPr="005262E9" w:rsidRDefault="005262E9" w:rsidP="005262E9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Wszystkie oferowane urządzenia muszą być fabrycznie nowe, nieużywane, kompletne, wolne od wad fizycznych i prawnych oraz gotowe do użytkowania zgodnie z ich przeznaczeniem.</w:t>
      </w:r>
    </w:p>
    <w:p w:rsidR="005262E9" w:rsidRPr="005262E9" w:rsidRDefault="005262E9" w:rsidP="005262E9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Oferowany sprzęt musi pochodzić z oficjalnego kanału dystrybucji producenta na terenie Unii Europejskiej oraz posiadać legalne licencje umożliwiające jego użytkowanie zgodnie z warunkami producenta, jeżeli dotyczą danego urządzenia lub oprogramowania.</w:t>
      </w:r>
    </w:p>
    <w:p w:rsidR="005262E9" w:rsidRPr="005262E9" w:rsidRDefault="005262E9" w:rsidP="005262E9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Produkty, dla których przepisy prawa wymagają oznakowania CE, deklaracji zgodności lub innych dokumentów dopuszczających do użytkowania, muszą posiadać takie oznaczenia lub dokumenty.</w:t>
      </w:r>
    </w:p>
    <w:p w:rsidR="005262E9" w:rsidRPr="005262E9" w:rsidRDefault="005262E9" w:rsidP="005262E9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Wykonawca zobowiązany jest dostarczyć sprzęt kompletny, przygotowany do użytkowania oraz wyposażony we wszystkie elementy niezbędne do jego prawidłowej eksploatacji, w szczególności zasilacze, przewody, piloty, mikrofony, uchwyty montażowe, instrukcje użytkowania, dokumenty gwarancyjne oraz – jeżeli dotyczą – dokumentację dotyczącą licencji i oprogramowania.</w:t>
      </w:r>
    </w:p>
    <w:p w:rsidR="005262E9" w:rsidRPr="005262E9" w:rsidRDefault="005262E9" w:rsidP="005262E9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W ramach dostawy monitorów interaktywnych Wykonawca zobowiązany jest do:</w:t>
      </w:r>
    </w:p>
    <w:p w:rsidR="005262E9" w:rsidRPr="005262E9" w:rsidRDefault="005262E9" w:rsidP="005262E9">
      <w:pPr>
        <w:numPr>
          <w:ilvl w:val="1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montażu monitorów wraz z uchwytami ściennymi,</w:t>
      </w:r>
    </w:p>
    <w:p w:rsidR="005262E9" w:rsidRPr="005262E9" w:rsidRDefault="005262E9" w:rsidP="005262E9">
      <w:pPr>
        <w:numPr>
          <w:ilvl w:val="1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uruchomienia urządzeń,</w:t>
      </w:r>
    </w:p>
    <w:p w:rsidR="005262E9" w:rsidRPr="005262E9" w:rsidRDefault="005262E9" w:rsidP="005262E9">
      <w:pPr>
        <w:numPr>
          <w:ilvl w:val="1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wykonania podstawowej konfiguracji umożliwiającej rozpoczęcie użytkowania,</w:t>
      </w:r>
    </w:p>
    <w:p w:rsidR="005262E9" w:rsidRPr="005262E9" w:rsidRDefault="005262E9" w:rsidP="005262E9">
      <w:pPr>
        <w:numPr>
          <w:ilvl w:val="1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sprawdzenia poprawności działania po zakończeniu montażu,</w:t>
      </w:r>
    </w:p>
    <w:p w:rsidR="005262E9" w:rsidRPr="005262E9" w:rsidRDefault="005262E9" w:rsidP="005262E9">
      <w:pPr>
        <w:numPr>
          <w:ilvl w:val="1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przeprowadzenia krótkiego instruktażu z podstawowej obsługi monitorów dla przedstawicieli Zamawiającego.</w:t>
      </w:r>
    </w:p>
    <w:p w:rsidR="005262E9" w:rsidRPr="005262E9" w:rsidRDefault="005262E9" w:rsidP="005262E9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Wykonawca zobowiązany jest zapewnić transport, rozładunek oraz wniesienie przedmiotu zamówienia do Niepublicznego Przedszkola MOZAIKA przy ul. Broniewskiego 14 w Szczecinie.</w:t>
      </w:r>
    </w:p>
    <w:p w:rsidR="005262E9" w:rsidRPr="005262E9" w:rsidRDefault="005262E9" w:rsidP="005262E9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Dostawa będzie realizowana w dni robocze, w godzinach uzgodnionych z Zamawiającym. Wykonawca zobowiązany jest poinformować Zamawiającego o planowanym terminie dostawy z co najmniej 3-dniowym wyprzedzeniem.</w:t>
      </w:r>
    </w:p>
    <w:p w:rsidR="005262E9" w:rsidRPr="005262E9" w:rsidRDefault="005262E9" w:rsidP="005262E9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Odbiór przedmiotu zamówienia obejmować będzie s</w:t>
      </w:r>
      <w:r w:rsidR="00730A0D">
        <w:rPr>
          <w:sz w:val="20"/>
          <w:szCs w:val="20"/>
        </w:rPr>
        <w:t xml:space="preserve">prawdzenie zgodności ilościowej, </w:t>
      </w:r>
      <w:r w:rsidRPr="005262E9">
        <w:rPr>
          <w:sz w:val="20"/>
          <w:szCs w:val="20"/>
        </w:rPr>
        <w:t>jakościowej</w:t>
      </w:r>
      <w:r w:rsidR="00730A0D" w:rsidRPr="00730A0D">
        <w:t xml:space="preserve"> </w:t>
      </w:r>
      <w:r w:rsidR="00730A0D" w:rsidRPr="00730A0D">
        <w:rPr>
          <w:sz w:val="20"/>
          <w:szCs w:val="20"/>
        </w:rPr>
        <w:t>oraz zgodności funkcjonalnej</w:t>
      </w:r>
      <w:r w:rsidRPr="005262E9">
        <w:rPr>
          <w:sz w:val="20"/>
          <w:szCs w:val="20"/>
        </w:rPr>
        <w:t xml:space="preserve"> dostarczonego sprzętu z wymaganiami określonymi w niniejszym zapytaniu ofertowym i ofertą Wykonawcy oraz zostanie potwierdzony podpisaniem protokołu odbioru.</w:t>
      </w:r>
    </w:p>
    <w:p w:rsidR="005262E9" w:rsidRPr="005262E9" w:rsidRDefault="005262E9" w:rsidP="005262E9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W przypadku stwierdzenia podczas odbioru wad, uszkodzeń, braków ilościowych lub niezgodności z opisem przedmiotu zamówienia Zamawiający ma prawo odmówić odbioru do czasu dostarczenia sprzętu zgodnego z wymaganiami.</w:t>
      </w:r>
    </w:p>
    <w:p w:rsidR="005262E9" w:rsidRPr="005262E9" w:rsidRDefault="005262E9" w:rsidP="005262E9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Minimalny okres gwarancji wynosi</w:t>
      </w:r>
      <w:r w:rsidR="00730A0D">
        <w:rPr>
          <w:sz w:val="20"/>
          <w:szCs w:val="20"/>
        </w:rPr>
        <w:t xml:space="preserve"> o </w:t>
      </w:r>
      <w:r w:rsidR="00730A0D" w:rsidRPr="005262E9">
        <w:rPr>
          <w:sz w:val="20"/>
          <w:szCs w:val="20"/>
        </w:rPr>
        <w:t>ile producent nie przewiduje dłużs</w:t>
      </w:r>
      <w:r w:rsidR="00730A0D">
        <w:rPr>
          <w:sz w:val="20"/>
          <w:szCs w:val="20"/>
        </w:rPr>
        <w:t>zego okresu gwarancji</w:t>
      </w:r>
      <w:r w:rsidRPr="005262E9">
        <w:rPr>
          <w:sz w:val="20"/>
          <w:szCs w:val="20"/>
        </w:rPr>
        <w:t>:</w:t>
      </w:r>
    </w:p>
    <w:p w:rsidR="005262E9" w:rsidRPr="005262E9" w:rsidRDefault="00730A0D" w:rsidP="005262E9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monitor</w:t>
      </w:r>
      <w:r w:rsidR="005262E9" w:rsidRPr="005262E9">
        <w:rPr>
          <w:sz w:val="20"/>
          <w:szCs w:val="20"/>
        </w:rPr>
        <w:t xml:space="preserve"> interaktywn</w:t>
      </w:r>
      <w:r>
        <w:rPr>
          <w:sz w:val="20"/>
          <w:szCs w:val="20"/>
        </w:rPr>
        <w:t>y</w:t>
      </w:r>
      <w:r w:rsidR="005262E9" w:rsidRPr="005262E9">
        <w:rPr>
          <w:sz w:val="20"/>
          <w:szCs w:val="20"/>
        </w:rPr>
        <w:t xml:space="preserve"> – </w:t>
      </w:r>
      <w:r w:rsidRPr="005262E9">
        <w:rPr>
          <w:rStyle w:val="Pogrubienie"/>
          <w:sz w:val="20"/>
          <w:szCs w:val="20"/>
        </w:rPr>
        <w:t>24 miesiące</w:t>
      </w:r>
    </w:p>
    <w:p w:rsidR="005262E9" w:rsidRPr="005262E9" w:rsidRDefault="005262E9" w:rsidP="005262E9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 xml:space="preserve">mobilne nagłośnienie – </w:t>
      </w:r>
      <w:r w:rsidRPr="005262E9">
        <w:rPr>
          <w:rStyle w:val="Pogrubienie"/>
          <w:sz w:val="20"/>
          <w:szCs w:val="20"/>
        </w:rPr>
        <w:t>24 miesiące</w:t>
      </w:r>
      <w:r w:rsidR="00730A0D">
        <w:rPr>
          <w:sz w:val="20"/>
          <w:szCs w:val="20"/>
        </w:rPr>
        <w:t>.</w:t>
      </w:r>
    </w:p>
    <w:p w:rsidR="005262E9" w:rsidRPr="005262E9" w:rsidRDefault="005262E9" w:rsidP="005262E9">
      <w:pPr>
        <w:numPr>
          <w:ilvl w:val="0"/>
          <w:numId w:val="37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 xml:space="preserve">Oferta powinna zachować ważność przez co najmniej </w:t>
      </w:r>
      <w:r w:rsidRPr="005262E9">
        <w:rPr>
          <w:rStyle w:val="Pogrubienie"/>
          <w:sz w:val="20"/>
          <w:szCs w:val="20"/>
        </w:rPr>
        <w:t>30 dni</w:t>
      </w:r>
      <w:r w:rsidRPr="005262E9">
        <w:rPr>
          <w:sz w:val="20"/>
          <w:szCs w:val="20"/>
        </w:rPr>
        <w:t xml:space="preserve"> od upływu terminu składania ofert.</w:t>
      </w:r>
    </w:p>
    <w:p w:rsidR="005262E9" w:rsidRDefault="005262E9" w:rsidP="005262E9">
      <w:pPr>
        <w:numPr>
          <w:ilvl w:val="0"/>
          <w:numId w:val="37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5262E9">
        <w:rPr>
          <w:sz w:val="20"/>
          <w:szCs w:val="20"/>
        </w:rPr>
        <w:t>W przypadku zaoferowania rozwiązań równoważnych Wykonawca zobowiązany jest wykazać ich równoważność poprzez przedłożenie dokumentów umożliwiających ocenę zgodności z wymaganiami określonymi w opisie przedmiotu zamówienia.</w:t>
      </w:r>
    </w:p>
    <w:p w:rsidR="005262E9" w:rsidRPr="005262E9" w:rsidRDefault="005262E9" w:rsidP="005262E9">
      <w:pPr>
        <w:spacing w:after="0" w:line="240" w:lineRule="auto"/>
        <w:ind w:left="360"/>
        <w:rPr>
          <w:sz w:val="20"/>
          <w:szCs w:val="20"/>
        </w:rPr>
      </w:pPr>
    </w:p>
    <w:p w:rsidR="00CD604F" w:rsidRPr="00CD604F" w:rsidRDefault="00CD604F" w:rsidP="00CD604F">
      <w:pPr>
        <w:pStyle w:val="Nagwek1"/>
        <w:jc w:val="left"/>
        <w:rPr>
          <w:rFonts w:asciiTheme="minorHAnsi" w:hAnsiTheme="minorHAnsi" w:cstheme="minorHAnsi"/>
          <w:b/>
          <w:szCs w:val="20"/>
        </w:rPr>
      </w:pPr>
      <w:r w:rsidRPr="00CD604F">
        <w:rPr>
          <w:rFonts w:asciiTheme="minorHAnsi" w:hAnsiTheme="minorHAnsi" w:cstheme="minorHAnsi"/>
          <w:b/>
          <w:szCs w:val="20"/>
        </w:rPr>
        <w:t>VI. Termin realizacji</w:t>
      </w:r>
      <w:r>
        <w:rPr>
          <w:rFonts w:asciiTheme="minorHAnsi" w:hAnsiTheme="minorHAnsi" w:cstheme="minorHAnsi"/>
          <w:b/>
          <w:szCs w:val="20"/>
        </w:rPr>
        <w:t>:</w:t>
      </w:r>
    </w:p>
    <w:p w:rsidR="00CD604F" w:rsidRPr="00CA6D15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  <w:r w:rsidRPr="00CA6D15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5262E9">
        <w:rPr>
          <w:rFonts w:asciiTheme="minorHAnsi" w:hAnsiTheme="minorHAnsi" w:cstheme="minorHAnsi"/>
          <w:b/>
          <w:sz w:val="20"/>
          <w:szCs w:val="20"/>
        </w:rPr>
        <w:t xml:space="preserve">21 </w:t>
      </w:r>
      <w:r w:rsidRPr="00CA6D15">
        <w:rPr>
          <w:rFonts w:asciiTheme="minorHAnsi" w:hAnsiTheme="minorHAnsi" w:cstheme="minorHAnsi"/>
          <w:b/>
          <w:sz w:val="20"/>
          <w:szCs w:val="20"/>
        </w:rPr>
        <w:t xml:space="preserve">dni </w:t>
      </w:r>
      <w:r w:rsidR="00730A0D">
        <w:rPr>
          <w:rFonts w:asciiTheme="minorHAnsi" w:hAnsiTheme="minorHAnsi" w:cstheme="minorHAnsi"/>
          <w:b/>
          <w:sz w:val="20"/>
          <w:szCs w:val="20"/>
        </w:rPr>
        <w:t xml:space="preserve">roboczych </w:t>
      </w:r>
      <w:r w:rsidRPr="00CA6D15">
        <w:rPr>
          <w:rFonts w:asciiTheme="minorHAnsi" w:hAnsiTheme="minorHAnsi" w:cstheme="minorHAnsi"/>
          <w:b/>
          <w:sz w:val="20"/>
          <w:szCs w:val="20"/>
        </w:rPr>
        <w:t xml:space="preserve">od dnia </w:t>
      </w:r>
      <w:r w:rsidR="001F2D0B" w:rsidRPr="00CA6D15">
        <w:rPr>
          <w:rFonts w:asciiTheme="minorHAnsi" w:hAnsiTheme="minorHAnsi" w:cstheme="minorHAnsi"/>
          <w:b/>
          <w:sz w:val="20"/>
          <w:szCs w:val="20"/>
        </w:rPr>
        <w:t>zawarcia</w:t>
      </w:r>
      <w:r w:rsidRPr="00CA6D15">
        <w:rPr>
          <w:rFonts w:asciiTheme="minorHAnsi" w:hAnsiTheme="minorHAnsi" w:cstheme="minorHAnsi"/>
          <w:b/>
          <w:sz w:val="20"/>
          <w:szCs w:val="20"/>
        </w:rPr>
        <w:t xml:space="preserve"> umowy. </w:t>
      </w:r>
    </w:p>
    <w:p w:rsidR="00CD604F" w:rsidRDefault="00CD604F" w:rsidP="00CD604F">
      <w:pPr>
        <w:pStyle w:val="Nagwek1"/>
        <w:jc w:val="left"/>
        <w:rPr>
          <w:rFonts w:asciiTheme="minorHAnsi" w:hAnsiTheme="minorHAnsi" w:cstheme="minorHAnsi"/>
          <w:szCs w:val="20"/>
        </w:rPr>
      </w:pPr>
    </w:p>
    <w:p w:rsidR="001F2D0B" w:rsidRDefault="00CD604F" w:rsidP="001F2D0B">
      <w:pPr>
        <w:pStyle w:val="Nagwek1"/>
        <w:jc w:val="left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VII. </w:t>
      </w:r>
      <w:r w:rsidR="001F2D0B" w:rsidRPr="001F2D0B">
        <w:rPr>
          <w:rFonts w:asciiTheme="minorHAnsi" w:hAnsiTheme="minorHAnsi" w:cstheme="minorHAnsi"/>
          <w:b/>
          <w:szCs w:val="20"/>
        </w:rPr>
        <w:t>Przygotowanie i zawartość oferty</w:t>
      </w:r>
      <w:r w:rsidR="001F2D0B">
        <w:rPr>
          <w:rFonts w:asciiTheme="minorHAnsi" w:hAnsiTheme="minorHAnsi" w:cstheme="minorHAnsi"/>
          <w:b/>
          <w:szCs w:val="20"/>
        </w:rPr>
        <w:t>:</w:t>
      </w:r>
    </w:p>
    <w:p w:rsidR="001F2D0B" w:rsidRDefault="001F2D0B" w:rsidP="001F2D0B">
      <w:pPr>
        <w:pStyle w:val="Nagwek1"/>
        <w:jc w:val="left"/>
        <w:rPr>
          <w:rFonts w:asciiTheme="minorHAnsi" w:hAnsiTheme="minorHAnsi" w:cstheme="minorHAnsi"/>
          <w:b/>
          <w:szCs w:val="20"/>
        </w:rPr>
      </w:pPr>
    </w:p>
    <w:p w:rsidR="00CD604F" w:rsidRPr="00CD604F" w:rsidRDefault="001F2D0B" w:rsidP="001F2D0B">
      <w:pPr>
        <w:pStyle w:val="Nagwek1"/>
        <w:numPr>
          <w:ilvl w:val="0"/>
          <w:numId w:val="28"/>
        </w:numPr>
        <w:jc w:val="left"/>
        <w:rPr>
          <w:rFonts w:asciiTheme="minorHAnsi" w:hAnsiTheme="minorHAnsi" w:cstheme="minorHAnsi"/>
          <w:szCs w:val="20"/>
        </w:rPr>
      </w:pPr>
      <w:r w:rsidRPr="001F2D0B">
        <w:rPr>
          <w:rFonts w:asciiTheme="minorHAnsi" w:hAnsiTheme="minorHAnsi" w:cstheme="minorHAnsi"/>
          <w:szCs w:val="20"/>
        </w:rPr>
        <w:t>Zaleca się złożenie ofert na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="00CD604F" w:rsidRPr="00CD604F">
        <w:rPr>
          <w:rFonts w:asciiTheme="minorHAnsi" w:hAnsiTheme="minorHAnsi" w:cstheme="minorHAnsi"/>
          <w:szCs w:val="20"/>
        </w:rPr>
        <w:t>Formularz</w:t>
      </w:r>
      <w:r>
        <w:rPr>
          <w:rFonts w:asciiTheme="minorHAnsi" w:hAnsiTheme="minorHAnsi" w:cstheme="minorHAnsi"/>
          <w:szCs w:val="20"/>
        </w:rPr>
        <w:t>u</w:t>
      </w:r>
      <w:r w:rsidR="00CD604F" w:rsidRPr="00CD604F">
        <w:rPr>
          <w:rFonts w:asciiTheme="minorHAnsi" w:hAnsiTheme="minorHAnsi" w:cstheme="minorHAnsi"/>
          <w:szCs w:val="20"/>
        </w:rPr>
        <w:t xml:space="preserve"> ofertowy</w:t>
      </w:r>
      <w:r>
        <w:rPr>
          <w:rFonts w:asciiTheme="minorHAnsi" w:hAnsiTheme="minorHAnsi" w:cstheme="minorHAnsi"/>
          <w:szCs w:val="20"/>
        </w:rPr>
        <w:t>m stanowiącym załącznik nr 1</w:t>
      </w:r>
      <w:r w:rsidR="00CD604F" w:rsidRPr="00CD604F">
        <w:rPr>
          <w:rFonts w:asciiTheme="minorHAnsi" w:hAnsiTheme="minorHAnsi" w:cstheme="minorHAnsi"/>
          <w:szCs w:val="20"/>
        </w:rPr>
        <w:t xml:space="preserve">. </w:t>
      </w:r>
    </w:p>
    <w:p w:rsidR="001F2D0B" w:rsidRPr="001F2D0B" w:rsidRDefault="001F2D0B" w:rsidP="00CD60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1F2D0B">
        <w:rPr>
          <w:sz w:val="20"/>
          <w:szCs w:val="20"/>
        </w:rPr>
        <w:t>Dokumenty potwierdzające zgodność oferowanego sprzętu z wymaganiami Zamawiającego, w szczególności karty katalogowe, opisy techniczne lub specyfikacje producenta. W przypadku zaoferowania rozwiązań równoważnych dokumentacja powinna umożliwiać jednoznaczne potwierdzenie spełnienia wszystkich wymagań określonych w opisie przedmiotu zamówienia.</w:t>
      </w:r>
    </w:p>
    <w:p w:rsidR="00CD604F" w:rsidRPr="00CD604F" w:rsidRDefault="00CD604F" w:rsidP="00CD60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 xml:space="preserve">Pełnomocnictwo – jeżeli dotyczy. </w:t>
      </w:r>
    </w:p>
    <w:p w:rsidR="00CD604F" w:rsidRDefault="00CD604F" w:rsidP="00CD604F">
      <w:pPr>
        <w:pStyle w:val="Nagwek1"/>
        <w:jc w:val="left"/>
        <w:rPr>
          <w:rFonts w:asciiTheme="minorHAnsi" w:hAnsiTheme="minorHAnsi" w:cstheme="minorHAnsi"/>
          <w:b/>
          <w:szCs w:val="20"/>
        </w:rPr>
      </w:pPr>
      <w:r w:rsidRPr="00CD604F">
        <w:rPr>
          <w:rFonts w:asciiTheme="minorHAnsi" w:hAnsiTheme="minorHAnsi" w:cstheme="minorHAnsi"/>
          <w:b/>
          <w:szCs w:val="20"/>
        </w:rPr>
        <w:t>VIII. Kryterium oceny ofert</w:t>
      </w:r>
    </w:p>
    <w:p w:rsidR="00CD604F" w:rsidRDefault="00CD604F" w:rsidP="00CD604F">
      <w:pPr>
        <w:pStyle w:val="Nagwek1"/>
        <w:jc w:val="left"/>
        <w:rPr>
          <w:rFonts w:asciiTheme="minorHAnsi" w:hAnsiTheme="minorHAnsi" w:cstheme="minorHAnsi"/>
          <w:szCs w:val="20"/>
        </w:rPr>
      </w:pPr>
      <w:r w:rsidRPr="00CD604F">
        <w:rPr>
          <w:rFonts w:asciiTheme="minorHAnsi" w:hAnsiTheme="minorHAnsi" w:cstheme="minorHAnsi"/>
          <w:szCs w:val="20"/>
        </w:rPr>
        <w:t>Cena brutto – 100%</w:t>
      </w:r>
    </w:p>
    <w:p w:rsidR="001F2D0B" w:rsidRPr="001F2D0B" w:rsidRDefault="001F2D0B" w:rsidP="001F2D0B">
      <w:r w:rsidRPr="001F2D0B">
        <w:t>Ocena ofert nastąpi na podstawie łącznej ceny brutto za wykonanie całego przedmiotu zamówienia.</w:t>
      </w:r>
    </w:p>
    <w:p w:rsidR="00CD604F" w:rsidRPr="00CD604F" w:rsidRDefault="00CD604F" w:rsidP="00CD604F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Za najkorzystniejszą zostanie uznana oferta z najniższą ceną brutto spełniająca wszystkie wymagania określone w niniejszym zapytaniu.</w:t>
      </w:r>
    </w:p>
    <w:p w:rsidR="00CD604F" w:rsidRPr="00CD604F" w:rsidRDefault="00CD604F" w:rsidP="00CD604F">
      <w:pPr>
        <w:spacing w:after="0" w:line="265" w:lineRule="auto"/>
        <w:rPr>
          <w:rFonts w:asciiTheme="minorHAnsi" w:eastAsia="Times New Roman" w:hAnsiTheme="minorHAnsi" w:cstheme="minorHAnsi"/>
          <w:iCs/>
          <w:sz w:val="20"/>
          <w:szCs w:val="20"/>
        </w:rPr>
      </w:pPr>
      <w:r w:rsidRPr="00CD604F">
        <w:rPr>
          <w:rFonts w:asciiTheme="minorHAnsi" w:eastAsia="Times New Roman" w:hAnsiTheme="minorHAnsi" w:cstheme="minorHAnsi"/>
          <w:iCs/>
          <w:sz w:val="20"/>
          <w:szCs w:val="20"/>
        </w:rPr>
        <w:t>Wykonawca określi w formularzu:</w:t>
      </w:r>
      <w:r>
        <w:rPr>
          <w:rFonts w:asciiTheme="minorHAnsi" w:eastAsia="Times New Roman" w:hAnsiTheme="minorHAnsi" w:cstheme="minorHAnsi"/>
          <w:iCs/>
          <w:sz w:val="20"/>
          <w:szCs w:val="20"/>
        </w:rPr>
        <w:t xml:space="preserve"> </w:t>
      </w:r>
      <w:r w:rsidRPr="00CD604F">
        <w:rPr>
          <w:rFonts w:asciiTheme="minorHAnsi" w:eastAsia="Times New Roman" w:hAnsiTheme="minorHAnsi" w:cstheme="minorHAnsi"/>
          <w:iCs/>
          <w:sz w:val="20"/>
          <w:szCs w:val="20"/>
        </w:rPr>
        <w:t>cenę jednostkową netto i brutto,</w:t>
      </w:r>
      <w:r>
        <w:rPr>
          <w:rFonts w:asciiTheme="minorHAnsi" w:eastAsia="Times New Roman" w:hAnsiTheme="minorHAnsi" w:cstheme="minorHAnsi"/>
          <w:iCs/>
          <w:sz w:val="20"/>
          <w:szCs w:val="20"/>
        </w:rPr>
        <w:t xml:space="preserve"> </w:t>
      </w:r>
      <w:r w:rsidRPr="00CD604F">
        <w:rPr>
          <w:rFonts w:asciiTheme="minorHAnsi" w:eastAsia="Times New Roman" w:hAnsiTheme="minorHAnsi" w:cstheme="minorHAnsi"/>
          <w:iCs/>
          <w:sz w:val="20"/>
          <w:szCs w:val="20"/>
        </w:rPr>
        <w:t>wartość netto i brutto,</w:t>
      </w:r>
    </w:p>
    <w:p w:rsidR="00CD604F" w:rsidRPr="00CD604F" w:rsidRDefault="00CD604F" w:rsidP="00CD604F">
      <w:pPr>
        <w:spacing w:after="0" w:line="265" w:lineRule="auto"/>
        <w:rPr>
          <w:rFonts w:asciiTheme="minorHAnsi" w:eastAsia="Times New Roman" w:hAnsiTheme="minorHAnsi" w:cstheme="minorHAnsi"/>
          <w:iCs/>
          <w:sz w:val="20"/>
          <w:szCs w:val="20"/>
        </w:rPr>
      </w:pPr>
      <w:r>
        <w:rPr>
          <w:rFonts w:asciiTheme="minorHAnsi" w:eastAsia="Times New Roman" w:hAnsiTheme="minorHAnsi" w:cstheme="minorHAnsi"/>
          <w:iCs/>
          <w:sz w:val="20"/>
          <w:szCs w:val="20"/>
        </w:rPr>
        <w:t>Wartość i % VAT</w:t>
      </w:r>
      <w:r w:rsidRPr="00CD604F">
        <w:rPr>
          <w:rFonts w:asciiTheme="minorHAnsi" w:eastAsia="Times New Roman" w:hAnsiTheme="minorHAnsi" w:cstheme="minorHAnsi"/>
          <w:iCs/>
          <w:sz w:val="20"/>
          <w:szCs w:val="20"/>
        </w:rPr>
        <w:t>.</w:t>
      </w:r>
    </w:p>
    <w:p w:rsidR="00CD604F" w:rsidRDefault="00CD604F" w:rsidP="00CD604F">
      <w:pPr>
        <w:spacing w:after="0" w:line="265" w:lineRule="auto"/>
        <w:rPr>
          <w:rFonts w:asciiTheme="minorHAnsi" w:eastAsia="Times New Roman" w:hAnsiTheme="minorHAnsi" w:cstheme="minorHAnsi"/>
          <w:iCs/>
          <w:sz w:val="20"/>
          <w:szCs w:val="20"/>
        </w:rPr>
      </w:pPr>
      <w:r w:rsidRPr="00CD604F">
        <w:rPr>
          <w:rFonts w:asciiTheme="minorHAnsi" w:eastAsia="Times New Roman" w:hAnsiTheme="minorHAnsi" w:cstheme="minorHAnsi"/>
          <w:iCs/>
          <w:sz w:val="20"/>
          <w:szCs w:val="20"/>
        </w:rPr>
        <w:t>Cena powinna obejmować wszystkie koszty, w tym dostawę oraz inne koszty niezbędne do realizacji zamówienia.</w:t>
      </w:r>
    </w:p>
    <w:p w:rsidR="005262E9" w:rsidRDefault="00DE0B34" w:rsidP="00DE0B34">
      <w:pPr>
        <w:spacing w:after="0" w:line="240" w:lineRule="auto"/>
        <w:rPr>
          <w:sz w:val="20"/>
          <w:szCs w:val="20"/>
        </w:rPr>
      </w:pPr>
      <w:r w:rsidRPr="00DE0B34">
        <w:rPr>
          <w:sz w:val="20"/>
          <w:szCs w:val="20"/>
        </w:rPr>
        <w:t>Zamawiający informuje, że część oferowanego sprzętu może kwalifikować się do zastosowania preferencyjnej stawki VAT 0%, jeżeli spełnione zostaną przesłanki określone w art. 83 ustawy o podatku od towarów i usług oraz sprzęt będzie objęty katalogiem wskazanym w załączniku nr 8 do tej ustawy. W przypadku produktów spełniających powyższe warunki Zamawiający przekaże Wykonawcy dokumenty niezbędne do zastosowania preferencyjnej stawki VAT.</w:t>
      </w:r>
    </w:p>
    <w:p w:rsidR="00CD604F" w:rsidRPr="00CD604F" w:rsidRDefault="00CD604F" w:rsidP="00CD604F">
      <w:pPr>
        <w:rPr>
          <w:rFonts w:asciiTheme="minorHAnsi" w:hAnsiTheme="minorHAnsi" w:cstheme="minorHAnsi"/>
          <w:sz w:val="20"/>
          <w:szCs w:val="20"/>
        </w:rPr>
      </w:pPr>
    </w:p>
    <w:p w:rsidR="00CD604F" w:rsidRPr="00CD604F" w:rsidRDefault="00CD604F" w:rsidP="00CD604F">
      <w:pPr>
        <w:pStyle w:val="Nagwek1"/>
        <w:jc w:val="left"/>
        <w:rPr>
          <w:rFonts w:asciiTheme="minorHAnsi" w:hAnsiTheme="minorHAnsi" w:cstheme="minorHAnsi"/>
          <w:b/>
          <w:szCs w:val="20"/>
        </w:rPr>
      </w:pPr>
      <w:r w:rsidRPr="00CD604F">
        <w:rPr>
          <w:rFonts w:asciiTheme="minorHAnsi" w:hAnsiTheme="minorHAnsi" w:cstheme="minorHAnsi"/>
          <w:b/>
          <w:szCs w:val="20"/>
        </w:rPr>
        <w:t>IX. Termin i sposób składania ofert</w:t>
      </w:r>
    </w:p>
    <w:p w:rsidR="00CD604F" w:rsidRDefault="00CD604F" w:rsidP="00CD604F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Ofertę należy przesłać na adres: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D604F">
        <w:rPr>
          <w:rFonts w:asciiTheme="minorHAnsi" w:hAnsiTheme="minorHAnsi" w:cstheme="minorHAnsi"/>
          <w:b/>
          <w:sz w:val="20"/>
          <w:szCs w:val="20"/>
        </w:rPr>
        <w:t xml:space="preserve">e-mail </w:t>
      </w:r>
      <w:r w:rsidRPr="00CD604F">
        <w:rPr>
          <w:rFonts w:asciiTheme="minorHAnsi" w:eastAsia="Arial" w:hAnsiTheme="minorHAnsi" w:cstheme="minorHAnsi"/>
          <w:sz w:val="20"/>
          <w:szCs w:val="20"/>
          <w:lang w:bidi="pl-PL"/>
        </w:rPr>
        <w:t xml:space="preserve"> </w:t>
      </w:r>
      <w:hyperlink r:id="rId8" w:history="1">
        <w:r w:rsidRPr="00CD604F">
          <w:rPr>
            <w:rStyle w:val="Hipercze"/>
            <w:rFonts w:asciiTheme="minorHAnsi" w:eastAsia="Arial" w:hAnsiTheme="minorHAnsi" w:cstheme="minorHAnsi"/>
            <w:sz w:val="20"/>
            <w:szCs w:val="20"/>
            <w:lang w:bidi="pl-PL"/>
          </w:rPr>
          <w:t>mflisikowska@twp.szczecin.pl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604F" w:rsidRPr="00CD604F" w:rsidRDefault="00CD604F" w:rsidP="00CD604F">
      <w:pPr>
        <w:pStyle w:val="NormalnyWeb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>do dnia:</w:t>
      </w:r>
      <w:r w:rsidR="00CA6D1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30A0D">
        <w:rPr>
          <w:rFonts w:asciiTheme="minorHAnsi" w:hAnsiTheme="minorHAnsi" w:cstheme="minorHAnsi"/>
          <w:b/>
          <w:sz w:val="20"/>
          <w:szCs w:val="20"/>
        </w:rPr>
        <w:t>02</w:t>
      </w:r>
      <w:r w:rsidRPr="00CD604F">
        <w:rPr>
          <w:rFonts w:asciiTheme="minorHAnsi" w:hAnsiTheme="minorHAnsi" w:cstheme="minorHAnsi"/>
          <w:b/>
          <w:sz w:val="20"/>
          <w:szCs w:val="20"/>
        </w:rPr>
        <w:t xml:space="preserve">.07.2026 r. do godziny 10.00. </w:t>
      </w:r>
    </w:p>
    <w:p w:rsidR="00CD604F" w:rsidRPr="00CD604F" w:rsidRDefault="00CD604F" w:rsidP="00CD604F">
      <w:pPr>
        <w:spacing w:after="0" w:line="265" w:lineRule="auto"/>
        <w:rPr>
          <w:rFonts w:asciiTheme="minorHAnsi" w:eastAsia="Arial" w:hAnsiTheme="minorHAnsi" w:cstheme="minorHAnsi"/>
          <w:sz w:val="20"/>
          <w:szCs w:val="20"/>
          <w:lang w:bidi="pl-PL"/>
        </w:rPr>
      </w:pPr>
      <w:r>
        <w:rPr>
          <w:rFonts w:asciiTheme="minorHAnsi" w:eastAsia="Arial" w:hAnsiTheme="minorHAnsi" w:cstheme="minorHAnsi"/>
          <w:sz w:val="20"/>
          <w:szCs w:val="20"/>
          <w:lang w:bidi="pl-PL"/>
        </w:rPr>
        <w:t xml:space="preserve">Osoba do kontaktu: </w:t>
      </w:r>
      <w:r w:rsidRPr="00CD604F">
        <w:rPr>
          <w:rFonts w:asciiTheme="minorHAnsi" w:eastAsia="Arial" w:hAnsiTheme="minorHAnsi" w:cstheme="minorHAnsi"/>
          <w:sz w:val="20"/>
          <w:szCs w:val="20"/>
          <w:lang w:bidi="pl-PL"/>
        </w:rPr>
        <w:t xml:space="preserve">Marlena Flisikowska tel. 91 44-80-021, email: </w:t>
      </w:r>
      <w:hyperlink r:id="rId9" w:history="1">
        <w:r w:rsidRPr="00CD604F">
          <w:rPr>
            <w:rStyle w:val="Hipercze"/>
            <w:rFonts w:asciiTheme="minorHAnsi" w:eastAsia="Arial" w:hAnsiTheme="minorHAnsi" w:cstheme="minorHAnsi"/>
            <w:sz w:val="20"/>
            <w:szCs w:val="20"/>
            <w:lang w:bidi="pl-PL"/>
          </w:rPr>
          <w:t>mflisikowska@twp.szczecin.pl</w:t>
        </w:r>
      </w:hyperlink>
    </w:p>
    <w:p w:rsidR="00CD604F" w:rsidRPr="00CD604F" w:rsidRDefault="00CD604F" w:rsidP="00CD604F">
      <w:pPr>
        <w:rPr>
          <w:rFonts w:asciiTheme="minorHAnsi" w:hAnsiTheme="minorHAnsi" w:cstheme="minorHAnsi"/>
          <w:sz w:val="20"/>
          <w:szCs w:val="20"/>
        </w:rPr>
      </w:pPr>
    </w:p>
    <w:p w:rsidR="00CD604F" w:rsidRPr="00CD604F" w:rsidRDefault="00CD604F" w:rsidP="00CD604F">
      <w:pPr>
        <w:pStyle w:val="Nagwek1"/>
        <w:jc w:val="left"/>
        <w:rPr>
          <w:rFonts w:asciiTheme="minorHAnsi" w:hAnsiTheme="minorHAnsi" w:cstheme="minorHAnsi"/>
          <w:b/>
          <w:szCs w:val="20"/>
        </w:rPr>
      </w:pPr>
      <w:r w:rsidRPr="00CD604F">
        <w:rPr>
          <w:rFonts w:asciiTheme="minorHAnsi" w:hAnsiTheme="minorHAnsi" w:cstheme="minorHAnsi"/>
          <w:b/>
          <w:szCs w:val="20"/>
        </w:rPr>
        <w:t>X. Informacje dodatkowe</w:t>
      </w:r>
    </w:p>
    <w:p w:rsidR="00CD604F" w:rsidRPr="00CD604F" w:rsidRDefault="00CD604F" w:rsidP="00CD604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 xml:space="preserve">Zamawiający zastrzega sobie prawo do wezwania Wykonawców do złożenia wyjaśnień dotyczących treści ofert. </w:t>
      </w:r>
    </w:p>
    <w:p w:rsidR="00CD604F" w:rsidRPr="001F2D0B" w:rsidRDefault="00CD604F" w:rsidP="001F2D0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 xml:space="preserve">Zamawiający zastrzega sobie możliwość negocjacji ceny z Wykonawcą, którego oferta została oceniona jako najkorzystniejsza, w przypadku gdy cena oferty przekracza środki przeznaczone na realizację zamówienia. </w:t>
      </w:r>
    </w:p>
    <w:p w:rsidR="00CD604F" w:rsidRPr="00CD604F" w:rsidRDefault="00CD604F" w:rsidP="00CD604F">
      <w:pPr>
        <w:pStyle w:val="Nagwek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CD604F">
        <w:rPr>
          <w:rFonts w:asciiTheme="minorHAnsi" w:hAnsiTheme="minorHAnsi" w:cstheme="minorHAnsi"/>
          <w:color w:val="auto"/>
          <w:sz w:val="20"/>
          <w:szCs w:val="20"/>
          <w:u w:val="single"/>
        </w:rPr>
        <w:t>Załączniki</w:t>
      </w:r>
    </w:p>
    <w:p w:rsidR="00CD604F" w:rsidRPr="00CD604F" w:rsidRDefault="00CD604F" w:rsidP="00CD604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 xml:space="preserve">Formularz ofertowy. </w:t>
      </w:r>
    </w:p>
    <w:p w:rsidR="00CD604F" w:rsidRPr="00CD604F" w:rsidRDefault="00CD604F" w:rsidP="00CD604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 xml:space="preserve">Wzór umowy. </w:t>
      </w:r>
    </w:p>
    <w:p w:rsidR="00CD604F" w:rsidRDefault="00CD604F" w:rsidP="00CD604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Wzór protokołu odbioru.</w:t>
      </w:r>
    </w:p>
    <w:p w:rsidR="001F2D0B" w:rsidRPr="00CD604F" w:rsidRDefault="001F2D0B" w:rsidP="00CD604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Klauzula RODO</w:t>
      </w:r>
    </w:p>
    <w:p w:rsidR="005262E9" w:rsidRDefault="005262E9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D0B" w:rsidRDefault="001F2D0B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2287" w:rsidRDefault="001D2287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22263" w:rsidRDefault="00222263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22263" w:rsidRDefault="00222263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22263" w:rsidRDefault="00222263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22263" w:rsidRDefault="00222263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22263" w:rsidRDefault="00222263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D0B" w:rsidRPr="001F2D0B" w:rsidRDefault="001F2D0B" w:rsidP="001F2D0B">
      <w:pPr>
        <w:pStyle w:val="NormalnyWeb"/>
        <w:tabs>
          <w:tab w:val="left" w:pos="3690"/>
        </w:tabs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1F2D0B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Pr="001F2D0B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Formularz ofertowy </w:t>
      </w:r>
      <w:r w:rsidRPr="001F2D0B">
        <w:rPr>
          <w:rFonts w:asciiTheme="minorHAnsi" w:eastAsia="Arial" w:hAnsiTheme="minorHAnsi" w:cstheme="minorHAnsi"/>
          <w:b/>
          <w:color w:val="000000"/>
          <w:sz w:val="20"/>
          <w:szCs w:val="20"/>
        </w:rPr>
        <w:tab/>
      </w:r>
    </w:p>
    <w:p w:rsidR="001F2D0B" w:rsidRPr="001F2D0B" w:rsidRDefault="001F2D0B" w:rsidP="001F2D0B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</w:pPr>
      <w:r w:rsidRPr="001F2D0B"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  <w:t xml:space="preserve">Dotyczy: ZAPYTANIA OFERTOWEGO NR </w:t>
      </w:r>
      <w:r w:rsidR="005262E9"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  <w:t>2</w:t>
      </w:r>
      <w:r w:rsidRPr="001F2D0B"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  <w:t>/2026/RR</w:t>
      </w:r>
    </w:p>
    <w:p w:rsidR="001F2D0B" w:rsidRPr="001F2D0B" w:rsidRDefault="001F2D0B" w:rsidP="001F2D0B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1F2D0B"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  <w:t xml:space="preserve">na zakup i dostawę sprzętu </w:t>
      </w:r>
      <w:r w:rsidR="005262E9"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  <w:t>audiowizualnego</w:t>
      </w:r>
    </w:p>
    <w:p w:rsidR="001F2D0B" w:rsidRPr="001F2D0B" w:rsidRDefault="001F2D0B" w:rsidP="001F2D0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1F2D0B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w ramach projektu:</w:t>
      </w:r>
    </w:p>
    <w:p w:rsidR="001F2D0B" w:rsidRPr="001F2D0B" w:rsidRDefault="001F2D0B" w:rsidP="001F2D0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1F2D0B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pn. MOZAIKA - gwarantem dostępnej i wysokiej jakości edukacji przedszkolnej w Szczecinie nr: F</w:t>
      </w:r>
      <w:r w:rsidRPr="001F2D0B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E</w:t>
      </w:r>
      <w:r w:rsidRPr="001F2D0B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PZ.06.08-IP.01-0006/24 dofinansowanego ze środków Unii Europejskiej w ramach Programu Fundusze Europejskie dla Pomorza Zachodniego, Działanie: 6.8 Edukacja przedszkolna programu Fundusze E</w:t>
      </w:r>
      <w:r w:rsidRPr="001F2D0B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u</w:t>
      </w:r>
      <w:r w:rsidRPr="001F2D0B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 xml:space="preserve">ropejskie dla Pomorza Zachodniego 2021-2027. </w:t>
      </w:r>
    </w:p>
    <w:p w:rsidR="001F2D0B" w:rsidRPr="001F2D0B" w:rsidRDefault="001F2D0B" w:rsidP="001F2D0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</w:pPr>
      <w:r w:rsidRPr="001F2D0B"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  <w:t xml:space="preserve">Dane Wykonawcy/Wykonawców: </w:t>
      </w:r>
    </w:p>
    <w:p w:rsidR="001F2D0B" w:rsidRPr="001F2D0B" w:rsidRDefault="001F2D0B" w:rsidP="001F2D0B">
      <w:pPr>
        <w:tabs>
          <w:tab w:val="left" w:pos="6315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My/Ja niżej podpisani: ..........................................................................................................</w:t>
      </w:r>
    </w:p>
    <w:p w:rsidR="001F2D0B" w:rsidRPr="001F2D0B" w:rsidRDefault="001F2D0B" w:rsidP="001F2D0B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działający w imieniu i na rzecz</w:t>
      </w:r>
    </w:p>
    <w:p w:rsidR="001F2D0B" w:rsidRPr="001F2D0B" w:rsidRDefault="001F2D0B" w:rsidP="001F2D0B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nazwa  Wykonawcy:  ..........................................................................................................</w:t>
      </w:r>
    </w:p>
    <w:p w:rsidR="001F2D0B" w:rsidRPr="001F2D0B" w:rsidRDefault="001F2D0B" w:rsidP="001F2D0B">
      <w:pPr>
        <w:autoSpaceDE w:val="0"/>
        <w:autoSpaceDN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wpisaną do rejestru w ........................................pod numerem..........................................................</w:t>
      </w:r>
    </w:p>
    <w:p w:rsidR="001F2D0B" w:rsidRPr="001F2D0B" w:rsidRDefault="001F2D0B" w:rsidP="001F2D0B">
      <w:pPr>
        <w:autoSpaceDE w:val="0"/>
        <w:autoSpaceDN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posiadająca REGON    ...........................................NIP.......................................................................</w:t>
      </w:r>
    </w:p>
    <w:p w:rsidR="001F2D0B" w:rsidRPr="001F2D0B" w:rsidRDefault="001F2D0B" w:rsidP="001F2D0B">
      <w:pPr>
        <w:autoSpaceDE w:val="0"/>
        <w:autoSpaceDN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Adres: .....................................................................................................................................</w:t>
      </w:r>
    </w:p>
    <w:p w:rsidR="001F2D0B" w:rsidRPr="001F2D0B" w:rsidRDefault="001F2D0B" w:rsidP="001F2D0B">
      <w:pPr>
        <w:autoSpaceDE w:val="0"/>
        <w:autoSpaceDN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kod pocztowy:………………………………………………………………………….…………….</w:t>
      </w:r>
    </w:p>
    <w:p w:rsidR="001F2D0B" w:rsidRPr="001F2D0B" w:rsidRDefault="001F2D0B" w:rsidP="001F2D0B">
      <w:pPr>
        <w:autoSpaceDE w:val="0"/>
        <w:autoSpaceDN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Miejscowość:………………………………….………………………………….………………….</w:t>
      </w:r>
    </w:p>
    <w:p w:rsidR="001F2D0B" w:rsidRPr="001F2D0B" w:rsidRDefault="001F2D0B" w:rsidP="001F2D0B">
      <w:pPr>
        <w:autoSpaceDE w:val="0"/>
        <w:autoSpaceDN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 xml:space="preserve">tel. …………………………………………………………………………………….……………... </w:t>
      </w:r>
    </w:p>
    <w:p w:rsidR="001F2D0B" w:rsidRPr="001F2D0B" w:rsidRDefault="001F2D0B" w:rsidP="001F2D0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e-mail: ………………………………………………………………………………………………</w:t>
      </w:r>
    </w:p>
    <w:p w:rsidR="001F2D0B" w:rsidRPr="00222263" w:rsidRDefault="001F2D0B" w:rsidP="00222263">
      <w:pPr>
        <w:autoSpaceDE w:val="0"/>
        <w:autoSpaceDN w:val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(należy podać pełną nazwę Wykonawcy, adres i dane kontaktowe)</w:t>
      </w:r>
    </w:p>
    <w:p w:rsidR="001F2D0B" w:rsidRPr="00222263" w:rsidRDefault="001F2D0B" w:rsidP="00222263">
      <w:pPr>
        <w:keepNext/>
        <w:widowControl w:val="0"/>
        <w:suppressAutoHyphens/>
        <w:spacing w:line="360" w:lineRule="auto"/>
        <w:outlineLvl w:val="1"/>
        <w:rPr>
          <w:rFonts w:asciiTheme="minorHAnsi" w:eastAsia="SimSun" w:hAnsiTheme="minorHAnsi" w:cstheme="minorHAnsi"/>
          <w:bCs/>
          <w:kern w:val="1"/>
          <w:sz w:val="20"/>
          <w:szCs w:val="20"/>
          <w:lang w:eastAsia="hi-IN" w:bidi="hi-IN"/>
        </w:rPr>
      </w:pPr>
      <w:r w:rsidRPr="001F2D0B">
        <w:rPr>
          <w:rFonts w:asciiTheme="minorHAnsi" w:eastAsia="SimSun" w:hAnsiTheme="minorHAnsi" w:cstheme="minorHAnsi"/>
          <w:bCs/>
          <w:kern w:val="1"/>
          <w:sz w:val="20"/>
          <w:szCs w:val="20"/>
          <w:lang w:eastAsia="hi-IN" w:bidi="hi-IN"/>
        </w:rPr>
        <w:t xml:space="preserve">My/Ja, niżej podpisani w odpowiedzi na zapytanie ofertowe nr </w:t>
      </w:r>
      <w:r w:rsidR="005262E9">
        <w:rPr>
          <w:rFonts w:asciiTheme="minorHAnsi" w:eastAsia="SimSun" w:hAnsiTheme="minorHAnsi" w:cstheme="minorHAnsi"/>
          <w:b/>
          <w:bCs/>
          <w:kern w:val="1"/>
          <w:sz w:val="20"/>
          <w:szCs w:val="20"/>
          <w:lang w:eastAsia="hi-IN" w:bidi="hi-IN"/>
        </w:rPr>
        <w:t>2</w:t>
      </w:r>
      <w:r w:rsidRPr="001F2D0B">
        <w:rPr>
          <w:rFonts w:asciiTheme="minorHAnsi" w:eastAsia="SimSun" w:hAnsiTheme="minorHAnsi" w:cstheme="minorHAnsi"/>
          <w:b/>
          <w:bCs/>
          <w:kern w:val="1"/>
          <w:sz w:val="20"/>
          <w:szCs w:val="20"/>
          <w:lang w:eastAsia="hi-IN" w:bidi="hi-IN"/>
        </w:rPr>
        <w:t xml:space="preserve">/2026/RR </w:t>
      </w:r>
      <w:r w:rsidRPr="001F2D0B">
        <w:rPr>
          <w:rFonts w:asciiTheme="minorHAnsi" w:eastAsia="SimSun" w:hAnsiTheme="minorHAnsi" w:cstheme="minorHAnsi"/>
          <w:bCs/>
          <w:kern w:val="1"/>
          <w:sz w:val="20"/>
          <w:szCs w:val="20"/>
          <w:lang w:eastAsia="hi-IN" w:bidi="hi-IN"/>
        </w:rPr>
        <w:t>oferujemy/ę wykonanie zamówienia zgodnie z opisem przedmiotu zamówienia  na poniższą część za cenę netto/ brutto :</w:t>
      </w:r>
    </w:p>
    <w:p w:rsidR="001F2D0B" w:rsidRPr="001F2D0B" w:rsidRDefault="001F2D0B" w:rsidP="001F2D0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01" w:type="dxa"/>
        <w:jc w:val="center"/>
        <w:tblInd w:w="7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49"/>
        <w:gridCol w:w="1886"/>
        <w:gridCol w:w="920"/>
        <w:gridCol w:w="2563"/>
        <w:gridCol w:w="1120"/>
        <w:gridCol w:w="1121"/>
        <w:gridCol w:w="1121"/>
        <w:gridCol w:w="1121"/>
      </w:tblGrid>
      <w:tr w:rsidR="001F2D0B" w:rsidRPr="001F2D0B" w:rsidTr="001F2D0B">
        <w:trPr>
          <w:jc w:val="center"/>
        </w:trPr>
        <w:tc>
          <w:tcPr>
            <w:tcW w:w="1060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BE5F1"/>
            <w:vAlign w:val="center"/>
          </w:tcPr>
          <w:p w:rsidR="001F2D0B" w:rsidRPr="001F2D0B" w:rsidRDefault="001F2D0B" w:rsidP="005262E9">
            <w:pPr>
              <w:ind w:left="-3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Zakup i dostawa sprzętu </w:t>
            </w:r>
            <w:r w:rsidR="005262E9">
              <w:rPr>
                <w:rFonts w:asciiTheme="minorHAnsi" w:hAnsiTheme="minorHAnsi" w:cstheme="minorHAnsi"/>
                <w:b/>
                <w:sz w:val="20"/>
                <w:szCs w:val="20"/>
              </w:rPr>
              <w:t>audiowizualnego</w:t>
            </w:r>
          </w:p>
        </w:tc>
      </w:tr>
      <w:tr w:rsidR="001F2D0B" w:rsidRPr="001F2D0B" w:rsidTr="001F2D0B">
        <w:trPr>
          <w:jc w:val="center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2B7B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2B7B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2B7B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BE5F1"/>
          </w:tcPr>
          <w:p w:rsidR="001F2D0B" w:rsidRPr="001F2D0B" w:rsidRDefault="00CA6D15" w:rsidP="002B7B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6D1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Producent / model / typ oferowanego produktu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1F2D0B" w:rsidRPr="001F2D0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spełniającego minimalne wymagania opisane w opisie szczegółowym przedmiotu zamówienia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2B7B09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Cena jednostk</w:t>
            </w: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</w:t>
            </w: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wa netto PLN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2B7B09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VAT……%</w:t>
            </w:r>
          </w:p>
          <w:p w:rsidR="001F2D0B" w:rsidRPr="001F2D0B" w:rsidRDefault="001F2D0B" w:rsidP="002B7B09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</w:t>
            </w:r>
          </w:p>
          <w:p w:rsidR="001F2D0B" w:rsidRPr="001F2D0B" w:rsidRDefault="001F2D0B" w:rsidP="002B7B09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waluta PLN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2B7B09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Cena je</w:t>
            </w: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</w:t>
            </w: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nostkowa brutto PLN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2B7B09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Łączna wartość bru</w:t>
            </w: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</w:t>
            </w: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to PLN</w:t>
            </w:r>
          </w:p>
        </w:tc>
      </w:tr>
      <w:tr w:rsidR="005262E9" w:rsidRPr="001F2D0B" w:rsidTr="001F2D0B">
        <w:trPr>
          <w:jc w:val="center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1F2D0B" w:rsidRDefault="005262E9" w:rsidP="005262E9">
            <w:pPr>
              <w:pStyle w:val="Akapitzlist"/>
              <w:spacing w:after="0" w:line="265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5262E9" w:rsidRDefault="005262E9" w:rsidP="005262E9">
            <w:pPr>
              <w:rPr>
                <w:sz w:val="20"/>
                <w:szCs w:val="20"/>
              </w:rPr>
            </w:pPr>
            <w:r w:rsidRPr="005262E9">
              <w:rPr>
                <w:sz w:val="20"/>
                <w:szCs w:val="20"/>
              </w:rPr>
              <w:t>Mobilne n</w:t>
            </w:r>
            <w:r w:rsidRPr="005262E9">
              <w:rPr>
                <w:sz w:val="20"/>
                <w:szCs w:val="20"/>
              </w:rPr>
              <w:t>a</w:t>
            </w:r>
            <w:r w:rsidRPr="005262E9">
              <w:rPr>
                <w:sz w:val="20"/>
                <w:szCs w:val="20"/>
              </w:rPr>
              <w:t>głośnienie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2B34EA" w:rsidRDefault="005262E9" w:rsidP="005262E9">
            <w:pPr>
              <w:rPr>
                <w:b/>
                <w:sz w:val="20"/>
                <w:szCs w:val="20"/>
              </w:rPr>
            </w:pPr>
            <w:r w:rsidRPr="002B34EA"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262E9" w:rsidRPr="001F2D0B" w:rsidRDefault="005262E9" w:rsidP="005262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1F2D0B" w:rsidRDefault="005262E9" w:rsidP="005262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1F2D0B" w:rsidRDefault="005262E9" w:rsidP="005262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1F2D0B" w:rsidRDefault="005262E9" w:rsidP="005262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1F2D0B" w:rsidRDefault="005262E9" w:rsidP="005262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62E9" w:rsidRPr="001F2D0B" w:rsidTr="001F2D0B">
        <w:trPr>
          <w:jc w:val="center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1F2D0B" w:rsidRDefault="005262E9" w:rsidP="005262E9">
            <w:pPr>
              <w:pStyle w:val="Akapitzlist"/>
              <w:spacing w:after="0" w:line="265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5262E9" w:rsidRDefault="00730A0D" w:rsidP="005262E9">
            <w:pPr>
              <w:rPr>
                <w:color w:val="auto"/>
                <w:sz w:val="20"/>
                <w:szCs w:val="20"/>
              </w:rPr>
            </w:pPr>
            <w:r w:rsidRPr="00730A0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Monitor interaktywny z uchwytem ściennym i oprogramowaniem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CD604F" w:rsidRDefault="005262E9" w:rsidP="005262E9">
            <w:pPr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 szt.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262E9" w:rsidRPr="001F2D0B" w:rsidRDefault="005262E9" w:rsidP="005262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1F2D0B" w:rsidRDefault="005262E9" w:rsidP="005262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1F2D0B" w:rsidRDefault="005262E9" w:rsidP="005262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1F2D0B" w:rsidRDefault="005262E9" w:rsidP="005262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62E9" w:rsidRPr="001F2D0B" w:rsidRDefault="005262E9" w:rsidP="005262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D0B" w:rsidRPr="001F2D0B" w:rsidTr="001F2D0B">
        <w:trPr>
          <w:jc w:val="center"/>
        </w:trPr>
        <w:tc>
          <w:tcPr>
            <w:tcW w:w="6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BE5F1"/>
          </w:tcPr>
          <w:p w:rsidR="001F2D0B" w:rsidRPr="001F2D0B" w:rsidRDefault="001F2D0B" w:rsidP="002B7B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OFERTY S</w:t>
            </w:r>
            <w:r w:rsidRPr="001F2D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1F2D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 cen netto oraz cen brutto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2B7B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2B7B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2B7B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2B7B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2D0B" w:rsidRPr="001F2D0B" w:rsidRDefault="00CA6D15" w:rsidP="001F2D0B">
      <w:pPr>
        <w:tabs>
          <w:tab w:val="left" w:pos="8910"/>
        </w:tabs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CA6D15">
        <w:rPr>
          <w:rFonts w:asciiTheme="minorHAnsi" w:hAnsiTheme="minorHAnsi" w:cstheme="minorHAnsi"/>
          <w:i/>
          <w:iCs/>
          <w:sz w:val="20"/>
          <w:szCs w:val="20"/>
        </w:rPr>
        <w:t>W przypadku gdy zaoferowany produkt stanowi rozwiązanie równoważne, należy dołączyć dokumenty potwierdzające spełnienie wymagań określonych w opisie przedmiotu zamówienia.</w:t>
      </w:r>
    </w:p>
    <w:p w:rsidR="001F2D0B" w:rsidRPr="001F2D0B" w:rsidRDefault="001F2D0B" w:rsidP="001F2D0B">
      <w:pPr>
        <w:widowControl w:val="0"/>
        <w:suppressAutoHyphens/>
        <w:jc w:val="both"/>
        <w:rPr>
          <w:b/>
          <w:kern w:val="1"/>
          <w:sz w:val="20"/>
          <w:szCs w:val="20"/>
          <w:lang w:eastAsia="hi-IN" w:bidi="hi-IN"/>
        </w:rPr>
      </w:pPr>
      <w:r w:rsidRPr="001F2D0B">
        <w:rPr>
          <w:b/>
          <w:kern w:val="1"/>
          <w:sz w:val="20"/>
          <w:szCs w:val="20"/>
          <w:lang w:eastAsia="hi-IN" w:bidi="hi-IN"/>
        </w:rPr>
        <w:t>Jako Wykonawca/y oświadczam/y, że:</w:t>
      </w:r>
    </w:p>
    <w:p w:rsidR="001F2D0B" w:rsidRPr="001F2D0B" w:rsidRDefault="001F2D0B" w:rsidP="001F2D0B">
      <w:pPr>
        <w:widowControl w:val="0"/>
        <w:numPr>
          <w:ilvl w:val="0"/>
          <w:numId w:val="33"/>
        </w:numPr>
        <w:tabs>
          <w:tab w:val="num" w:pos="-426"/>
        </w:tabs>
        <w:suppressAutoHyphens/>
        <w:spacing w:after="0" w:line="240" w:lineRule="auto"/>
        <w:jc w:val="both"/>
        <w:rPr>
          <w:kern w:val="1"/>
          <w:sz w:val="20"/>
          <w:szCs w:val="20"/>
          <w:lang w:eastAsia="hi-IN" w:bidi="hi-IN"/>
        </w:rPr>
      </w:pPr>
      <w:r w:rsidRPr="001F2D0B">
        <w:rPr>
          <w:kern w:val="1"/>
          <w:sz w:val="20"/>
          <w:szCs w:val="20"/>
          <w:lang w:eastAsia="hi-IN" w:bidi="hi-IN"/>
        </w:rPr>
        <w:t>zapoznałem/-am się i akceptuję warunki zawarte w Zapytaniu ofertowym oraz załącznikach do tego zapytania</w:t>
      </w:r>
      <w:r w:rsidRPr="001F2D0B">
        <w:rPr>
          <w:sz w:val="20"/>
          <w:szCs w:val="20"/>
        </w:rPr>
        <w:t xml:space="preserve"> </w:t>
      </w:r>
      <w:r w:rsidRPr="001F2D0B">
        <w:rPr>
          <w:kern w:val="1"/>
          <w:sz w:val="20"/>
          <w:szCs w:val="20"/>
          <w:lang w:eastAsia="hi-IN" w:bidi="hi-IN"/>
        </w:rPr>
        <w:t>i nie wnoszę/wnosimy do nich żadnych zastrzeżeń,</w:t>
      </w:r>
    </w:p>
    <w:p w:rsidR="001F2D0B" w:rsidRPr="001F2D0B" w:rsidRDefault="001F2D0B" w:rsidP="001F2D0B">
      <w:pPr>
        <w:widowControl w:val="0"/>
        <w:numPr>
          <w:ilvl w:val="0"/>
          <w:numId w:val="33"/>
        </w:numPr>
        <w:tabs>
          <w:tab w:val="num" w:pos="-426"/>
        </w:tabs>
        <w:suppressAutoHyphens/>
        <w:spacing w:after="0" w:line="240" w:lineRule="auto"/>
        <w:jc w:val="both"/>
        <w:rPr>
          <w:kern w:val="1"/>
          <w:sz w:val="20"/>
          <w:szCs w:val="20"/>
          <w:lang w:eastAsia="hi-IN" w:bidi="hi-IN"/>
        </w:rPr>
      </w:pPr>
      <w:r w:rsidRPr="001F2D0B">
        <w:rPr>
          <w:kern w:val="1"/>
          <w:sz w:val="20"/>
          <w:szCs w:val="20"/>
          <w:lang w:eastAsia="hi-IN" w:bidi="hi-IN"/>
        </w:rPr>
        <w:t>uzyskałem/-am wszystkie niezbędne informacje do przygotowania oferty i realizacji przedmiotu zamówienia,</w:t>
      </w:r>
    </w:p>
    <w:p w:rsidR="001F2D0B" w:rsidRPr="001F2D0B" w:rsidRDefault="001F2D0B" w:rsidP="001F2D0B">
      <w:pPr>
        <w:widowControl w:val="0"/>
        <w:numPr>
          <w:ilvl w:val="0"/>
          <w:numId w:val="33"/>
        </w:numPr>
        <w:tabs>
          <w:tab w:val="num" w:pos="-426"/>
        </w:tabs>
        <w:suppressAutoHyphens/>
        <w:spacing w:after="0" w:line="240" w:lineRule="auto"/>
        <w:jc w:val="both"/>
        <w:rPr>
          <w:kern w:val="1"/>
          <w:sz w:val="20"/>
          <w:szCs w:val="20"/>
          <w:lang w:eastAsia="hi-IN" w:bidi="hi-IN"/>
        </w:rPr>
      </w:pPr>
      <w:r w:rsidRPr="001F2D0B">
        <w:rPr>
          <w:kern w:val="1"/>
          <w:sz w:val="20"/>
          <w:szCs w:val="20"/>
          <w:lang w:eastAsia="hi-IN" w:bidi="hi-IN"/>
        </w:rPr>
        <w:t>cena podana w ofercie obejmuje wszelkie koszty związane z realizacją powyższego zamówienia (w tym ewentualne podatki, koszty dostawy, montażu, itd.),</w:t>
      </w:r>
    </w:p>
    <w:p w:rsidR="001F2D0B" w:rsidRPr="001F2D0B" w:rsidRDefault="001F2D0B" w:rsidP="001F2D0B">
      <w:pPr>
        <w:widowControl w:val="0"/>
        <w:numPr>
          <w:ilvl w:val="0"/>
          <w:numId w:val="33"/>
        </w:numPr>
        <w:tabs>
          <w:tab w:val="num" w:pos="-426"/>
        </w:tabs>
        <w:suppressAutoHyphens/>
        <w:spacing w:after="0" w:line="240" w:lineRule="auto"/>
        <w:jc w:val="both"/>
        <w:rPr>
          <w:kern w:val="1"/>
          <w:sz w:val="20"/>
          <w:szCs w:val="20"/>
          <w:lang w:eastAsia="hi-IN" w:bidi="hi-IN"/>
        </w:rPr>
      </w:pPr>
      <w:r w:rsidRPr="001F2D0B">
        <w:rPr>
          <w:kern w:val="1"/>
          <w:sz w:val="20"/>
          <w:szCs w:val="20"/>
          <w:lang w:eastAsia="hi-IN" w:bidi="hi-IN"/>
        </w:rPr>
        <w:t xml:space="preserve">w przypadku uzyskania zamówienia zobowiązuję się do podpisania umowy stanowiącej załącznik nr </w:t>
      </w:r>
      <w:r w:rsidRPr="001F2D0B"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  <w:t>2</w:t>
      </w:r>
      <w:r w:rsidRPr="001F2D0B">
        <w:rPr>
          <w:kern w:val="1"/>
          <w:sz w:val="20"/>
          <w:szCs w:val="20"/>
          <w:lang w:eastAsia="hi-IN" w:bidi="hi-IN"/>
        </w:rPr>
        <w:t xml:space="preserve"> w przedmiotowym zamówieniu w terminie i miejscu wyznaczonym przez Zamawiającego,</w:t>
      </w:r>
    </w:p>
    <w:p w:rsidR="001F2D0B" w:rsidRPr="001F2D0B" w:rsidRDefault="001F2D0B" w:rsidP="001F2D0B">
      <w:pPr>
        <w:widowControl w:val="0"/>
        <w:numPr>
          <w:ilvl w:val="0"/>
          <w:numId w:val="33"/>
        </w:numPr>
        <w:tabs>
          <w:tab w:val="num" w:pos="-426"/>
        </w:tabs>
        <w:suppressAutoHyphens/>
        <w:spacing w:after="0" w:line="240" w:lineRule="auto"/>
        <w:jc w:val="both"/>
        <w:rPr>
          <w:kern w:val="1"/>
          <w:sz w:val="20"/>
          <w:szCs w:val="20"/>
          <w:lang w:eastAsia="hi-IN" w:bidi="hi-IN"/>
        </w:rPr>
      </w:pPr>
      <w:r w:rsidRPr="001F2D0B">
        <w:rPr>
          <w:kern w:val="1"/>
          <w:sz w:val="20"/>
          <w:szCs w:val="20"/>
          <w:lang w:eastAsia="hi-IN" w:bidi="hi-IN"/>
        </w:rPr>
        <w:t>jestem związany/a naszą ofertą przez 30 dni. Bieg terminu rozpoczyna się wraz z upływem terminu składania ofert.</w:t>
      </w:r>
    </w:p>
    <w:p w:rsidR="001F2D0B" w:rsidRPr="001F2D0B" w:rsidRDefault="001F2D0B" w:rsidP="001F2D0B">
      <w:pPr>
        <w:numPr>
          <w:ilvl w:val="0"/>
          <w:numId w:val="33"/>
        </w:numPr>
        <w:suppressAutoHyphens/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sz w:val="20"/>
          <w:szCs w:val="20"/>
        </w:rPr>
        <w:t xml:space="preserve">Oświadczam/y, że zrealizuję/emy zamówienie zgodnie z Zapytaniem ofertowym i Projektem umowy </w:t>
      </w:r>
    </w:p>
    <w:p w:rsidR="001F2D0B" w:rsidRPr="001F2D0B" w:rsidRDefault="001F2D0B" w:rsidP="001F2D0B">
      <w:pPr>
        <w:numPr>
          <w:ilvl w:val="0"/>
          <w:numId w:val="33"/>
        </w:numPr>
        <w:suppressAutoHyphens/>
        <w:spacing w:before="120" w:after="120" w:line="240" w:lineRule="auto"/>
        <w:jc w:val="both"/>
        <w:rPr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Oświadczam/y, że oferowany sprzęt pochodzi z legalnego kanału dystrybucji producenta oraz jest objęty gwarancją producenta zgodnie z wymaganiami określonymi w zapytaniu ofertowym.</w:t>
      </w:r>
    </w:p>
    <w:p w:rsidR="001F2D0B" w:rsidRPr="001F2D0B" w:rsidRDefault="001F2D0B" w:rsidP="001F2D0B">
      <w:pPr>
        <w:numPr>
          <w:ilvl w:val="0"/>
          <w:numId w:val="33"/>
        </w:numPr>
        <w:suppressAutoHyphens/>
        <w:spacing w:before="120" w:after="120" w:line="240" w:lineRule="auto"/>
        <w:jc w:val="both"/>
        <w:rPr>
          <w:sz w:val="20"/>
          <w:szCs w:val="20"/>
        </w:rPr>
      </w:pPr>
      <w:r w:rsidRPr="001F2D0B">
        <w:rPr>
          <w:sz w:val="20"/>
          <w:szCs w:val="20"/>
        </w:rPr>
        <w:t xml:space="preserve">Oświadczam, że zrealizuję zamówienie w terminie określonym w zapytaniu ofertowym tj. </w:t>
      </w:r>
      <w:r w:rsidRPr="001F2D0B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5262E9">
        <w:rPr>
          <w:rFonts w:asciiTheme="minorHAnsi" w:hAnsiTheme="minorHAnsi" w:cstheme="minorHAnsi"/>
          <w:b/>
          <w:sz w:val="20"/>
          <w:szCs w:val="20"/>
        </w:rPr>
        <w:t>21</w:t>
      </w:r>
      <w:r w:rsidRPr="001F2D0B">
        <w:rPr>
          <w:rFonts w:asciiTheme="minorHAnsi" w:hAnsiTheme="minorHAnsi" w:cstheme="minorHAnsi"/>
          <w:b/>
          <w:sz w:val="20"/>
          <w:szCs w:val="20"/>
        </w:rPr>
        <w:t xml:space="preserve"> dni </w:t>
      </w:r>
      <w:r w:rsidR="00A22CDE">
        <w:rPr>
          <w:rFonts w:asciiTheme="minorHAnsi" w:hAnsiTheme="minorHAnsi" w:cstheme="minorHAnsi"/>
          <w:b/>
          <w:sz w:val="20"/>
          <w:szCs w:val="20"/>
        </w:rPr>
        <w:t xml:space="preserve">roboczych </w:t>
      </w:r>
      <w:r w:rsidRPr="001F2D0B">
        <w:rPr>
          <w:rFonts w:asciiTheme="minorHAnsi" w:hAnsiTheme="minorHAnsi" w:cstheme="minorHAnsi"/>
          <w:b/>
          <w:sz w:val="20"/>
          <w:szCs w:val="20"/>
        </w:rPr>
        <w:t>od dnia podpisania umowy.</w:t>
      </w:r>
    </w:p>
    <w:p w:rsidR="001F2D0B" w:rsidRPr="001F2D0B" w:rsidRDefault="001F2D0B" w:rsidP="001F2D0B">
      <w:pPr>
        <w:numPr>
          <w:ilvl w:val="0"/>
          <w:numId w:val="33"/>
        </w:numPr>
        <w:suppressAutoHyphens/>
        <w:spacing w:before="120" w:after="120" w:line="240" w:lineRule="auto"/>
        <w:jc w:val="both"/>
        <w:rPr>
          <w:sz w:val="20"/>
          <w:szCs w:val="20"/>
        </w:rPr>
      </w:pPr>
      <w:r w:rsidRPr="001F2D0B">
        <w:rPr>
          <w:sz w:val="20"/>
          <w:szCs w:val="20"/>
        </w:rPr>
        <w:t>Oświadczam/y, że oferowane produkty spełniają wszystkie minimalne wymagania określone w OPZ, a w przypadku zaoferowania produktów równoważnych posiadają parametry nie gorsze niż wymagane przez Zamawiającego.</w:t>
      </w:r>
    </w:p>
    <w:p w:rsidR="001F2D0B" w:rsidRDefault="001F2D0B" w:rsidP="001F2D0B">
      <w:pPr>
        <w:numPr>
          <w:ilvl w:val="0"/>
          <w:numId w:val="33"/>
        </w:numPr>
        <w:suppressAutoHyphens/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kern w:val="1"/>
          <w:sz w:val="20"/>
          <w:szCs w:val="20"/>
          <w:lang w:eastAsia="hi-IN" w:bidi="hi-IN"/>
        </w:rPr>
        <w:t>Oświadczam/y, że informacje zawarte w ofercie są zgodne ze stanem faktycznym i prawnym na dzień złożenia oferty</w:t>
      </w:r>
      <w:r w:rsidRPr="001F2D0B"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  <w:t>.</w:t>
      </w:r>
    </w:p>
    <w:p w:rsidR="001F2D0B" w:rsidRPr="00220556" w:rsidRDefault="001F2D0B" w:rsidP="001F2D0B">
      <w:pPr>
        <w:numPr>
          <w:ilvl w:val="0"/>
          <w:numId w:val="33"/>
        </w:numPr>
        <w:suppressAutoHyphens/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b/>
          <w:bCs/>
          <w:sz w:val="20"/>
          <w:szCs w:val="20"/>
        </w:rPr>
        <w:t>Oświadczenie Wykonawcy o braku powiązań z Zamawiającym</w:t>
      </w:r>
    </w:p>
    <w:p w:rsidR="001F2D0B" w:rsidRPr="00220556" w:rsidRDefault="001F2D0B" w:rsidP="001F2D0B">
      <w:pPr>
        <w:spacing w:before="100" w:beforeAutospacing="1" w:after="100" w:afterAutospacing="1"/>
        <w:ind w:left="786"/>
        <w:rPr>
          <w:rFonts w:asciiTheme="minorHAnsi" w:hAnsiTheme="minorHAnsi" w:cstheme="minorHAnsi"/>
          <w:sz w:val="20"/>
          <w:szCs w:val="20"/>
        </w:rPr>
      </w:pPr>
      <w:r w:rsidRPr="00220556">
        <w:rPr>
          <w:rFonts w:asciiTheme="minorHAnsi" w:hAnsiTheme="minorHAnsi" w:cstheme="minorHAnsi"/>
          <w:sz w:val="20"/>
          <w:szCs w:val="20"/>
        </w:rPr>
        <w:t>Oświadczam/y, że nie zachodzą wobec mnie/nas powiązania osobowe lub kapitałowe z Zamawiaj</w:t>
      </w:r>
      <w:r w:rsidRPr="00220556">
        <w:rPr>
          <w:rFonts w:asciiTheme="minorHAnsi" w:hAnsiTheme="minorHAnsi" w:cstheme="minorHAnsi"/>
          <w:sz w:val="20"/>
          <w:szCs w:val="20"/>
        </w:rPr>
        <w:t>ą</w:t>
      </w:r>
      <w:r w:rsidRPr="00220556">
        <w:rPr>
          <w:rFonts w:asciiTheme="minorHAnsi" w:hAnsiTheme="minorHAnsi" w:cstheme="minorHAnsi"/>
          <w:sz w:val="20"/>
          <w:szCs w:val="20"/>
        </w:rPr>
        <w:t>cym, tj. Towarzystwem Wiedzy Powszechnej Oddziałem Regionalnym w Szczecinie, osobami upowa</w:t>
      </w:r>
      <w:r w:rsidRPr="00220556">
        <w:rPr>
          <w:rFonts w:asciiTheme="minorHAnsi" w:hAnsiTheme="minorHAnsi" w:cstheme="minorHAnsi"/>
          <w:sz w:val="20"/>
          <w:szCs w:val="20"/>
        </w:rPr>
        <w:t>ż</w:t>
      </w:r>
      <w:r w:rsidRPr="00220556">
        <w:rPr>
          <w:rFonts w:asciiTheme="minorHAnsi" w:hAnsiTheme="minorHAnsi" w:cstheme="minorHAnsi"/>
          <w:sz w:val="20"/>
          <w:szCs w:val="20"/>
        </w:rPr>
        <w:t>nionymi do zaciągania zobowiązań w imieniu Zamawiającego oraz osobami wykonującymi w imieniu Zamawiającego czynności związane z przygotowaniem i przeprowadzeniem niniejszego postępow</w:t>
      </w:r>
      <w:r w:rsidRPr="00220556">
        <w:rPr>
          <w:rFonts w:asciiTheme="minorHAnsi" w:hAnsiTheme="minorHAnsi" w:cstheme="minorHAnsi"/>
          <w:sz w:val="20"/>
          <w:szCs w:val="20"/>
        </w:rPr>
        <w:t>a</w:t>
      </w:r>
      <w:r w:rsidRPr="00220556">
        <w:rPr>
          <w:rFonts w:asciiTheme="minorHAnsi" w:hAnsiTheme="minorHAnsi" w:cstheme="minorHAnsi"/>
          <w:sz w:val="20"/>
          <w:szCs w:val="20"/>
        </w:rPr>
        <w:t>nia, które mogłyby wywołać konflikt interesów lub budzić uzasadnione wątpliwości co do bezstronn</w:t>
      </w:r>
      <w:r w:rsidRPr="00220556">
        <w:rPr>
          <w:rFonts w:asciiTheme="minorHAnsi" w:hAnsiTheme="minorHAnsi" w:cstheme="minorHAnsi"/>
          <w:sz w:val="20"/>
          <w:szCs w:val="20"/>
        </w:rPr>
        <w:t>o</w:t>
      </w:r>
      <w:r w:rsidRPr="00220556">
        <w:rPr>
          <w:rFonts w:asciiTheme="minorHAnsi" w:hAnsiTheme="minorHAnsi" w:cstheme="minorHAnsi"/>
          <w:sz w:val="20"/>
          <w:szCs w:val="20"/>
        </w:rPr>
        <w:t>ści wyboru Wykonawcy.</w:t>
      </w:r>
    </w:p>
    <w:p w:rsidR="001F2D0B" w:rsidRPr="001F2D0B" w:rsidRDefault="001F2D0B" w:rsidP="001F2D0B">
      <w:pPr>
        <w:spacing w:before="100" w:beforeAutospacing="1" w:after="100" w:afterAutospacing="1"/>
        <w:ind w:left="426"/>
        <w:rPr>
          <w:rFonts w:asciiTheme="minorHAnsi" w:hAnsiTheme="minorHAnsi" w:cstheme="minorHAnsi"/>
          <w:sz w:val="20"/>
          <w:szCs w:val="20"/>
        </w:rPr>
      </w:pPr>
      <w:r w:rsidRPr="00220556">
        <w:rPr>
          <w:rFonts w:asciiTheme="minorHAnsi" w:hAnsiTheme="minorHAnsi" w:cstheme="minorHAnsi"/>
          <w:sz w:val="20"/>
          <w:szCs w:val="20"/>
        </w:rPr>
        <w:t>Przez powiązania osobowe lub kapitałowe rozumie się w szczególności:</w:t>
      </w:r>
      <w:r w:rsidRPr="00220556">
        <w:rPr>
          <w:rFonts w:asciiTheme="minorHAnsi" w:hAnsiTheme="minorHAnsi" w:cstheme="minorHAnsi"/>
          <w:sz w:val="20"/>
          <w:szCs w:val="20"/>
        </w:rPr>
        <w:br/>
        <w:t>a) uczestniczenie w spółce jako wspólnik spółki cywilnej lub spółki osobowej;</w:t>
      </w:r>
      <w:r w:rsidRPr="00220556">
        <w:rPr>
          <w:rFonts w:asciiTheme="minorHAnsi" w:hAnsiTheme="minorHAnsi" w:cstheme="minorHAnsi"/>
          <w:sz w:val="20"/>
          <w:szCs w:val="20"/>
        </w:rPr>
        <w:br/>
        <w:t>b) posiadanie co najmniej 10% udziałów lub akcji;</w:t>
      </w:r>
      <w:r w:rsidRPr="00220556">
        <w:rPr>
          <w:rFonts w:asciiTheme="minorHAnsi" w:hAnsiTheme="minorHAnsi" w:cstheme="minorHAnsi"/>
          <w:sz w:val="20"/>
          <w:szCs w:val="20"/>
        </w:rPr>
        <w:br/>
        <w:t>c) pełnienie funkcji członka organu zarządzającego lub nadzorczego, prokurenta lub pełnomocnika;</w:t>
      </w:r>
      <w:r w:rsidRPr="00220556">
        <w:rPr>
          <w:rFonts w:asciiTheme="minorHAnsi" w:hAnsiTheme="minorHAnsi" w:cstheme="minorHAnsi"/>
          <w:sz w:val="20"/>
          <w:szCs w:val="20"/>
        </w:rPr>
        <w:br/>
        <w:t>d) pozostawanie w związku małżeńskim, w stosunku pokrewieństwa lub powinowactwa w linii prostej, pokrewieństwa lub powinowactwa w linii bocznej do drugiego stopnia albo w stosunku przysposobienia, opieki lub kurateli.</w:t>
      </w:r>
    </w:p>
    <w:p w:rsidR="001F2D0B" w:rsidRPr="001F2D0B" w:rsidRDefault="001F2D0B" w:rsidP="001F2D0B">
      <w:pPr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 xml:space="preserve">Osobą upoważnioną do kontaktów z </w:t>
      </w:r>
      <w:r w:rsidRPr="001F2D0B">
        <w:rPr>
          <w:rFonts w:asciiTheme="minorHAnsi" w:hAnsiTheme="minorHAnsi" w:cstheme="minorHAnsi"/>
          <w:b/>
          <w:sz w:val="20"/>
          <w:szCs w:val="20"/>
        </w:rPr>
        <w:t>Zamawiającym</w:t>
      </w:r>
      <w:r w:rsidRPr="001F2D0B">
        <w:rPr>
          <w:rFonts w:asciiTheme="minorHAnsi" w:hAnsiTheme="minorHAnsi" w:cstheme="minorHAnsi"/>
          <w:sz w:val="20"/>
          <w:szCs w:val="20"/>
        </w:rPr>
        <w:t xml:space="preserve"> w przedmiotowej sprawie jest:</w:t>
      </w:r>
    </w:p>
    <w:p w:rsidR="001F2D0B" w:rsidRPr="001F2D0B" w:rsidRDefault="001F2D0B" w:rsidP="001F2D0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F2D0B" w:rsidRPr="001F2D0B" w:rsidRDefault="001F2D0B" w:rsidP="001F2D0B">
      <w:pPr>
        <w:spacing w:line="360" w:lineRule="auto"/>
        <w:ind w:left="-426"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..................................................... tel. ............................ email: ………………………..</w:t>
      </w:r>
    </w:p>
    <w:p w:rsidR="001F2D0B" w:rsidRPr="001F2D0B" w:rsidRDefault="001F2D0B" w:rsidP="001F2D0B">
      <w:pPr>
        <w:spacing w:line="360" w:lineRule="auto"/>
        <w:ind w:right="-71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W przypadku wyboru naszej oferty osobami upoważnionymi do podpisania umowy są (imię i nazwisko, stanowisko):</w:t>
      </w:r>
    </w:p>
    <w:p w:rsidR="001F2D0B" w:rsidRPr="001F2D0B" w:rsidRDefault="001F2D0B" w:rsidP="001F2D0B">
      <w:pPr>
        <w:pStyle w:val="Akapitzlist"/>
        <w:numPr>
          <w:ilvl w:val="3"/>
          <w:numId w:val="32"/>
        </w:numPr>
        <w:spacing w:line="360" w:lineRule="auto"/>
        <w:ind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</w:p>
    <w:p w:rsidR="001F2D0B" w:rsidRPr="001F2D0B" w:rsidRDefault="001F2D0B" w:rsidP="001F2D0B">
      <w:pPr>
        <w:pStyle w:val="Akapitzlist"/>
        <w:numPr>
          <w:ilvl w:val="3"/>
          <w:numId w:val="32"/>
        </w:numPr>
        <w:spacing w:line="360" w:lineRule="auto"/>
        <w:ind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</w:t>
      </w:r>
    </w:p>
    <w:p w:rsidR="001F2D0B" w:rsidRPr="001F2D0B" w:rsidRDefault="001F2D0B" w:rsidP="001F2D0B">
      <w:pPr>
        <w:ind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Oświadczamy, że oferta nie zawiera/ zawiera (właściwe podkreślić) informacji stanowiących tajemnicę prze</w:t>
      </w:r>
      <w:r w:rsidRPr="001F2D0B">
        <w:rPr>
          <w:rFonts w:asciiTheme="minorHAnsi" w:hAnsiTheme="minorHAnsi" w:cstheme="minorHAnsi"/>
          <w:sz w:val="20"/>
          <w:szCs w:val="20"/>
        </w:rPr>
        <w:t>d</w:t>
      </w:r>
      <w:r w:rsidRPr="001F2D0B">
        <w:rPr>
          <w:rFonts w:asciiTheme="minorHAnsi" w:hAnsiTheme="minorHAnsi" w:cstheme="minorHAnsi"/>
          <w:sz w:val="20"/>
          <w:szCs w:val="20"/>
        </w:rPr>
        <w:t>siębiorstwa w rozumieniu przepisów o zwalczaniu nieuczciwej konkurencji. Informacje takie zawarte są w następujących dokumentach:</w:t>
      </w:r>
    </w:p>
    <w:p w:rsidR="001F2D0B" w:rsidRPr="001F2D0B" w:rsidRDefault="001F2D0B" w:rsidP="001F2D0B">
      <w:pPr>
        <w:ind w:left="-426"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</w:t>
      </w:r>
    </w:p>
    <w:p w:rsidR="001F2D0B" w:rsidRPr="001F2D0B" w:rsidRDefault="001F2D0B" w:rsidP="001F2D0B">
      <w:pPr>
        <w:ind w:left="-426"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</w:t>
      </w:r>
    </w:p>
    <w:p w:rsidR="001F2D0B" w:rsidRPr="001F2D0B" w:rsidRDefault="001F2D0B" w:rsidP="001F2D0B">
      <w:pPr>
        <w:ind w:left="-426"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Uzasadnienie, iż zastrzeżone informacje stanowią tajemnicę przedsiębiorstwa:</w:t>
      </w:r>
    </w:p>
    <w:p w:rsidR="001F2D0B" w:rsidRPr="001F2D0B" w:rsidRDefault="001F2D0B" w:rsidP="001F2D0B">
      <w:pPr>
        <w:ind w:left="-426"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</w:p>
    <w:p w:rsidR="001F2D0B" w:rsidRPr="001F2D0B" w:rsidRDefault="001F2D0B" w:rsidP="001F2D0B">
      <w:pPr>
        <w:ind w:left="-426"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b/>
          <w:sz w:val="20"/>
          <w:szCs w:val="20"/>
        </w:rPr>
        <w:t>Uwaga! W przypadku braku wykazania, że informacje zastrzeżone stanowią tajemnice przedsiębiorstwa lub niewystarczającego uzasadni</w:t>
      </w:r>
      <w:r w:rsidRPr="001F2D0B">
        <w:rPr>
          <w:rFonts w:asciiTheme="minorHAnsi" w:hAnsiTheme="minorHAnsi" w:cstheme="minorHAnsi"/>
          <w:b/>
          <w:sz w:val="20"/>
          <w:szCs w:val="20"/>
        </w:rPr>
        <w:t>e</w:t>
      </w:r>
      <w:r w:rsidRPr="001F2D0B">
        <w:rPr>
          <w:rFonts w:asciiTheme="minorHAnsi" w:hAnsiTheme="minorHAnsi" w:cstheme="minorHAnsi"/>
          <w:b/>
          <w:sz w:val="20"/>
          <w:szCs w:val="20"/>
        </w:rPr>
        <w:t>nia, informacje te zostaną uznane za jawne.</w:t>
      </w:r>
    </w:p>
    <w:p w:rsidR="001F2D0B" w:rsidRPr="002B7B09" w:rsidRDefault="001F2D0B" w:rsidP="001F2D0B">
      <w:pPr>
        <w:jc w:val="right"/>
        <w:rPr>
          <w:rFonts w:asciiTheme="minorHAnsi" w:hAnsiTheme="minorHAnsi" w:cstheme="minorHAnsi"/>
          <w:sz w:val="18"/>
          <w:szCs w:val="18"/>
        </w:rPr>
      </w:pPr>
      <w:r w:rsidRPr="001F2D0B"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Pr="002B7B09">
        <w:rPr>
          <w:rFonts w:asciiTheme="minorHAnsi" w:hAnsiTheme="minorHAnsi" w:cstheme="minorHAnsi"/>
          <w:b/>
          <w:sz w:val="18"/>
          <w:szCs w:val="18"/>
        </w:rPr>
        <w:t>………………………………………..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253"/>
      </w:tblGrid>
      <w:tr w:rsidR="001F2D0B" w:rsidRPr="002B7B09" w:rsidTr="002B7B09"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D0B" w:rsidRPr="002B7B09" w:rsidRDefault="001F2D0B" w:rsidP="002B7B09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F2D0B" w:rsidRPr="002B7B09" w:rsidRDefault="00CA6D15" w:rsidP="002B7B0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7B09">
              <w:rPr>
                <w:rFonts w:asciiTheme="minorHAnsi" w:hAnsiTheme="minorHAnsi" w:cstheme="minorHAnsi"/>
                <w:sz w:val="18"/>
                <w:szCs w:val="18"/>
              </w:rPr>
              <w:t>Podpis osoby uprawnionej do reprezentowania Wykonawcy</w:t>
            </w:r>
          </w:p>
        </w:tc>
      </w:tr>
    </w:tbl>
    <w:p w:rsidR="001F2D0B" w:rsidRDefault="001F2D0B" w:rsidP="002B7B09">
      <w:pPr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1F2D0B" w:rsidRPr="001F2D0B" w:rsidRDefault="001F2D0B" w:rsidP="001F2D0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F2D0B">
        <w:rPr>
          <w:rFonts w:asciiTheme="minorHAnsi" w:hAnsiTheme="minorHAnsi" w:cstheme="minorHAnsi"/>
          <w:b/>
          <w:sz w:val="20"/>
          <w:szCs w:val="20"/>
        </w:rPr>
        <w:t>Klauzula informacyjna dotycząca przetwarzania danych osobowych wykonawców</w:t>
      </w:r>
    </w:p>
    <w:p w:rsidR="001F2D0B" w:rsidRPr="001F2D0B" w:rsidRDefault="001F2D0B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(RODO) Zamawiający informuje, że: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1. Administrator danych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Administratorem Pani/Pana danych osobowych jest Towarzystwo Wiedzy Powszechnej Oddział Regionalny w Szczecinie z siedzibą przy ul. Potulickiej 16, 70-234 Szczecin.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2. Inspektor Ochrony Danych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Administrator wyznaczył Inspektora Ochrony Danych, z którym można kontaktować się: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pocztą na adres: Towarzystwo Wiedzy Powszechnej Oddział Regionalny w Szczecinie, ul. Potulicka 16, 70-234 Szczecin,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pocztą elektroniczną: iod@twp.szczecin.pl.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3. Cel i podstawa przetwarzania danych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Pani/Pana dane osobowe będą przetwarzane w celu: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przeprowadzenia postępowania o udzielenie zamówienia;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wyboru Wykonawcy;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zawarcia i realizacji umowy;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rozliczenia zamówienia;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archiwizacji dokumentacji;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realizacji obowiązków wynikających z przepisów prawa oraz zasad realizacji projektu współfinansowanego ze środków Unii Europejskiej.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Podstawę prawną przetwarzania stanowi: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art. 6 ust. 1 lit. b RODO – podjęcie działań przed zawarciem umowy oraz realizacja umowy,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art. 6 ust. 1 lit. c RODO – wypełnienie obowiązków prawnych ciążących na Administratorze, wynikających w szczególności z: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Rozporządzenia Parlamentu Europejskiego i Rady (UE) 2021/1060,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Rozporządzenia Parlamentu Europejskiego i Rady (UE) 2021/1057,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ustawy z dnia 28 kwietnia 2022 r. o zasadach realizacji zadań finansowanych ze środków europejskich w perspektywie finansowej 2021–2027,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przepisów dotyczących rachunkowości, archiwizacji dokumentacji oraz finansów publicznych,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art. 6 ust. 1 lit. f RODO – prawnie uzasadniony interes Administratora polegający na ustaleniu, dochodzeniu lub obronie ewentualnych roszczeń.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4. Odbiorcy danych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Odbiorcami danych osobowych mogą być podmioty uprawnione do ich otrzymania na podstawie przepisów prawa, w szczególności: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Instytucja Zarządzająca Programem Fundusze Europejskie dla Pomorza Zachodniego 2021–2027,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Instytucja Pośrednicząca Programu Fundusze Europejskie dla Pomorza Zachodniego 2021–2027,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minister właściwy do spraw rozwoju regionalnego,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instytucje kontrolujące, audytujące i ewaluujące realizację projektów współfinansowanych ze środków Unii Europejskiej,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podmioty świadczące na rzecz Administratora usługi niezbędne do realizacji postępowania lub projektu, na podstawie zawartych umów.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5. Okres przechowywania danych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Dane osobowe będą przechowywane przez okres niezbędny do przeprowadzenia postępowania, realizacji umowy oraz przez okres wymagany przepisami prawa i dokumentami regulującymi realizację projektu współfinansowanego ze środków Unii Europejskiej, w tym do upływu okresu archiwizacji dokumentacji projektowej.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6. Prawa osoby, której dane dotyczą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Osobie, której dane dotyczą, przysługuje prawo do: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dostępu do swoich danych osobowych,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sprostowania danych,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ograniczenia przetwarzania – w przypadkach przewidzianych przepisami prawa,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wniesienia skargi do Prezesa Urzędu Ochrony Danych Osobowych.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Realizacja powyższych praw może podlegać ograniczeniom wynikającym z przepisów prawa, w szczególności dotyczących obowiązku przechowywania dokumentacji projektowej oraz dokumentacji finansowej.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7. Obowiązek podania danych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Podanie danych osobowych jest dobrowolne, jednak niezbędne do udziału w postępowaniu, zawarcia i realizacji umowy. Niepodanie danych uniemożliwi udział w postępowaniu lub zawarcie umowy.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8. Zautomatyzowane podejmowanie decyzji</w:t>
      </w:r>
    </w:p>
    <w:p w:rsid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Pani/Pana dane osobowe nie będą podlegały zautomatyzowanemu podejmowaniu decyzji, w tym profilowaniu.</w:t>
      </w:r>
    </w:p>
    <w:p w:rsidR="005262E9" w:rsidRPr="001F2D0B" w:rsidRDefault="005262E9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262E9" w:rsidRPr="001F2D0B" w:rsidSect="001F2D0B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673" w:right="1410" w:bottom="851" w:left="1334" w:header="85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AD3" w:rsidRDefault="003D3AD3">
      <w:pPr>
        <w:spacing w:after="0" w:line="240" w:lineRule="auto"/>
      </w:pPr>
      <w:r>
        <w:separator/>
      </w:r>
    </w:p>
  </w:endnote>
  <w:endnote w:type="continuationSeparator" w:id="0">
    <w:p w:rsidR="003D3AD3" w:rsidRDefault="003D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389829"/>
      <w:docPartObj>
        <w:docPartGallery w:val="Page Numbers (Bottom of Page)"/>
        <w:docPartUnique/>
      </w:docPartObj>
    </w:sdtPr>
    <w:sdtContent>
      <w:p w:rsidR="002B7B09" w:rsidRDefault="002B7B09">
        <w:pPr>
          <w:pStyle w:val="Stopka"/>
          <w:jc w:val="right"/>
        </w:pPr>
        <w:fldSimple w:instr=" PAGE   \* MERGEFORMAT ">
          <w:r w:rsidR="003D3AD3">
            <w:rPr>
              <w:noProof/>
            </w:rPr>
            <w:t>1</w:t>
          </w:r>
        </w:fldSimple>
      </w:p>
    </w:sdtContent>
  </w:sdt>
  <w:p w:rsidR="002B7B09" w:rsidRDefault="002B7B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AD3" w:rsidRDefault="003D3AD3">
      <w:pPr>
        <w:spacing w:after="0" w:line="240" w:lineRule="auto"/>
      </w:pPr>
      <w:r>
        <w:separator/>
      </w:r>
    </w:p>
  </w:footnote>
  <w:footnote w:type="continuationSeparator" w:id="0">
    <w:p w:rsidR="003D3AD3" w:rsidRDefault="003D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B09" w:rsidRDefault="002B7B09">
    <w:pPr>
      <w:spacing w:after="0"/>
      <w:ind w:left="768"/>
    </w:pPr>
    <w:r>
      <w:rPr>
        <w:sz w:val="24"/>
      </w:rPr>
      <w:t>Fundusze</w:t>
    </w:r>
  </w:p>
  <w:p w:rsidR="002B7B09" w:rsidRDefault="002B7B09">
    <w:pPr>
      <w:tabs>
        <w:tab w:val="center" w:pos="1320"/>
        <w:tab w:val="center" w:pos="4236"/>
        <w:tab w:val="center" w:pos="7061"/>
      </w:tabs>
      <w:spacing w:after="0"/>
    </w:pPr>
    <w:r>
      <w:tab/>
    </w:r>
    <w:r>
      <w:rPr>
        <w:sz w:val="24"/>
      </w:rPr>
      <w:t>Europejskie</w:t>
    </w:r>
    <w:r>
      <w:rPr>
        <w:sz w:val="24"/>
      </w:rPr>
      <w:tab/>
    </w:r>
    <w:r>
      <w:rPr>
        <w:sz w:val="30"/>
      </w:rPr>
      <w:t>Pomorze Zachodnie</w:t>
    </w:r>
    <w:r>
      <w:rPr>
        <w:sz w:val="30"/>
      </w:rPr>
      <w:tab/>
    </w:r>
    <w:r>
      <w:rPr>
        <w:sz w:val="24"/>
      </w:rPr>
      <w:t>Unia Europejska</w:t>
    </w:r>
  </w:p>
  <w:p w:rsidR="002B7B09" w:rsidRDefault="002B7B09">
    <w:pPr>
      <w:spacing w:after="0"/>
      <w:ind w:left="5991"/>
    </w:pPr>
    <w:r>
      <w:rPr>
        <w:sz w:val="16"/>
      </w:rPr>
      <w:t>Europejski Fundusz Społeczny</w:t>
    </w:r>
  </w:p>
  <w:p w:rsidR="002B7B09" w:rsidRDefault="002B7B09">
    <w:pPr>
      <w:spacing w:after="0"/>
      <w:ind w:left="768"/>
    </w:pPr>
    <w:r>
      <w:rPr>
        <w:sz w:val="16"/>
      </w:rPr>
      <w:t>Program Regionalny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B09" w:rsidRDefault="002B7B09">
    <w:pPr>
      <w:pStyle w:val="Nagwek"/>
    </w:pPr>
    <w:r w:rsidRPr="003A2D81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505460</wp:posOffset>
          </wp:positionH>
          <wp:positionV relativeFrom="paragraph">
            <wp:posOffset>41275</wp:posOffset>
          </wp:positionV>
          <wp:extent cx="4800600" cy="466725"/>
          <wp:effectExtent l="19050" t="0" r="0" b="0"/>
          <wp:wrapNone/>
          <wp:docPr id="3" name="Obraz 1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B09" w:rsidRDefault="002B7B09">
    <w:pPr>
      <w:spacing w:after="0"/>
      <w:ind w:left="768"/>
    </w:pPr>
    <w:r>
      <w:rPr>
        <w:sz w:val="24"/>
      </w:rPr>
      <w:t>Fundusze</w:t>
    </w:r>
  </w:p>
  <w:p w:rsidR="002B7B09" w:rsidRDefault="002B7B09">
    <w:pPr>
      <w:tabs>
        <w:tab w:val="center" w:pos="1320"/>
        <w:tab w:val="center" w:pos="4236"/>
        <w:tab w:val="center" w:pos="7061"/>
      </w:tabs>
      <w:spacing w:after="0"/>
    </w:pPr>
    <w:r>
      <w:tab/>
    </w:r>
    <w:r>
      <w:rPr>
        <w:sz w:val="24"/>
      </w:rPr>
      <w:t>Europejskie</w:t>
    </w:r>
    <w:r>
      <w:rPr>
        <w:sz w:val="24"/>
      </w:rPr>
      <w:tab/>
    </w:r>
    <w:r>
      <w:rPr>
        <w:sz w:val="30"/>
      </w:rPr>
      <w:t>Pomorze Zachodnie</w:t>
    </w:r>
    <w:r>
      <w:rPr>
        <w:sz w:val="30"/>
      </w:rPr>
      <w:tab/>
    </w:r>
    <w:r>
      <w:rPr>
        <w:sz w:val="24"/>
      </w:rPr>
      <w:t>Unia Europejska</w:t>
    </w:r>
  </w:p>
  <w:p w:rsidR="002B7B09" w:rsidRDefault="002B7B09">
    <w:pPr>
      <w:spacing w:after="0"/>
      <w:ind w:left="5991"/>
    </w:pPr>
    <w:r>
      <w:rPr>
        <w:sz w:val="16"/>
      </w:rPr>
      <w:t>Europejski Fundusz Społeczny</w:t>
    </w:r>
  </w:p>
  <w:p w:rsidR="002B7B09" w:rsidRDefault="002B7B09">
    <w:pPr>
      <w:spacing w:after="0"/>
      <w:ind w:left="768"/>
    </w:pPr>
    <w:r>
      <w:rPr>
        <w:sz w:val="16"/>
      </w:rPr>
      <w:t>Program Regionalny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sz w:val="20"/>
        <w:szCs w:val="20"/>
      </w:rPr>
    </w:lvl>
  </w:abstractNum>
  <w:abstractNum w:abstractNumId="1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A2D2E"/>
    <w:multiLevelType w:val="multilevel"/>
    <w:tmpl w:val="E8A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CC2ED8"/>
    <w:multiLevelType w:val="multilevel"/>
    <w:tmpl w:val="7B5E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61963"/>
    <w:multiLevelType w:val="multilevel"/>
    <w:tmpl w:val="2DEE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94DD1"/>
    <w:multiLevelType w:val="multilevel"/>
    <w:tmpl w:val="3C8C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600628"/>
    <w:multiLevelType w:val="multilevel"/>
    <w:tmpl w:val="9932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251C2E"/>
    <w:multiLevelType w:val="multilevel"/>
    <w:tmpl w:val="6C04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F52EA5"/>
    <w:multiLevelType w:val="multilevel"/>
    <w:tmpl w:val="3412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423B04"/>
    <w:multiLevelType w:val="multilevel"/>
    <w:tmpl w:val="9E52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940010"/>
    <w:multiLevelType w:val="multilevel"/>
    <w:tmpl w:val="054C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B80956"/>
    <w:multiLevelType w:val="multilevel"/>
    <w:tmpl w:val="B734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557D7C"/>
    <w:multiLevelType w:val="multilevel"/>
    <w:tmpl w:val="8B00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055408"/>
    <w:multiLevelType w:val="multilevel"/>
    <w:tmpl w:val="E3DC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197855"/>
    <w:multiLevelType w:val="multilevel"/>
    <w:tmpl w:val="2B84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6D771E"/>
    <w:multiLevelType w:val="multilevel"/>
    <w:tmpl w:val="FB7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EF7B3F"/>
    <w:multiLevelType w:val="multilevel"/>
    <w:tmpl w:val="054C8D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7B0282"/>
    <w:multiLevelType w:val="multilevel"/>
    <w:tmpl w:val="C390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DF7882"/>
    <w:multiLevelType w:val="multilevel"/>
    <w:tmpl w:val="C382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005F9B"/>
    <w:multiLevelType w:val="multilevel"/>
    <w:tmpl w:val="054C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8C654D"/>
    <w:multiLevelType w:val="multilevel"/>
    <w:tmpl w:val="054C8D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186178"/>
    <w:multiLevelType w:val="multilevel"/>
    <w:tmpl w:val="E598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87273B"/>
    <w:multiLevelType w:val="multilevel"/>
    <w:tmpl w:val="5558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A803FA"/>
    <w:multiLevelType w:val="multilevel"/>
    <w:tmpl w:val="86DA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8C32E9"/>
    <w:multiLevelType w:val="multilevel"/>
    <w:tmpl w:val="80D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780E08"/>
    <w:multiLevelType w:val="multilevel"/>
    <w:tmpl w:val="F27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EE09B5"/>
    <w:multiLevelType w:val="multilevel"/>
    <w:tmpl w:val="1B2E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1C6604"/>
    <w:multiLevelType w:val="multilevel"/>
    <w:tmpl w:val="0492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8C7424"/>
    <w:multiLevelType w:val="multilevel"/>
    <w:tmpl w:val="D0A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A66EDC"/>
    <w:multiLevelType w:val="hybridMultilevel"/>
    <w:tmpl w:val="6EA6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D7444"/>
    <w:multiLevelType w:val="multilevel"/>
    <w:tmpl w:val="59D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BC3192"/>
    <w:multiLevelType w:val="multilevel"/>
    <w:tmpl w:val="DE4C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DA6A4A"/>
    <w:multiLevelType w:val="multilevel"/>
    <w:tmpl w:val="054C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D5831"/>
    <w:multiLevelType w:val="multilevel"/>
    <w:tmpl w:val="054C8D4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D93739"/>
    <w:multiLevelType w:val="multilevel"/>
    <w:tmpl w:val="A7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D20268"/>
    <w:multiLevelType w:val="multilevel"/>
    <w:tmpl w:val="2252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086D3F"/>
    <w:multiLevelType w:val="multilevel"/>
    <w:tmpl w:val="054C8D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7">
    <w:nsid w:val="6AFA3632"/>
    <w:multiLevelType w:val="multilevel"/>
    <w:tmpl w:val="A31E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093D1A"/>
    <w:multiLevelType w:val="hybridMultilevel"/>
    <w:tmpl w:val="87DA456C"/>
    <w:lvl w:ilvl="0" w:tplc="FFFFFFFF">
      <w:start w:val="1"/>
      <w:numFmt w:val="bullet"/>
      <w:lvlText w:val="-"/>
      <w:lvlJc w:val="left"/>
      <w:pPr>
        <w:ind w:left="294" w:hanging="360"/>
      </w:pPr>
      <w:rPr>
        <w:rFonts w:ascii="Times New Roman" w:hAnsi="Times New Roman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1146" w:hanging="360"/>
      </w:p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9">
    <w:nsid w:val="775F43BA"/>
    <w:multiLevelType w:val="multilevel"/>
    <w:tmpl w:val="FEAC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39639D"/>
    <w:multiLevelType w:val="multilevel"/>
    <w:tmpl w:val="96D0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4"/>
  </w:num>
  <w:num w:numId="3">
    <w:abstractNumId w:val="17"/>
  </w:num>
  <w:num w:numId="4">
    <w:abstractNumId w:val="24"/>
  </w:num>
  <w:num w:numId="5">
    <w:abstractNumId w:val="25"/>
  </w:num>
  <w:num w:numId="6">
    <w:abstractNumId w:val="34"/>
  </w:num>
  <w:num w:numId="7">
    <w:abstractNumId w:val="40"/>
  </w:num>
  <w:num w:numId="8">
    <w:abstractNumId w:val="5"/>
  </w:num>
  <w:num w:numId="9">
    <w:abstractNumId w:val="35"/>
  </w:num>
  <w:num w:numId="10">
    <w:abstractNumId w:val="23"/>
  </w:num>
  <w:num w:numId="11">
    <w:abstractNumId w:val="15"/>
  </w:num>
  <w:num w:numId="12">
    <w:abstractNumId w:val="9"/>
  </w:num>
  <w:num w:numId="13">
    <w:abstractNumId w:val="27"/>
  </w:num>
  <w:num w:numId="14">
    <w:abstractNumId w:val="3"/>
  </w:num>
  <w:num w:numId="15">
    <w:abstractNumId w:val="22"/>
  </w:num>
  <w:num w:numId="16">
    <w:abstractNumId w:val="8"/>
  </w:num>
  <w:num w:numId="17">
    <w:abstractNumId w:val="37"/>
  </w:num>
  <w:num w:numId="18">
    <w:abstractNumId w:val="31"/>
  </w:num>
  <w:num w:numId="19">
    <w:abstractNumId w:val="6"/>
  </w:num>
  <w:num w:numId="20">
    <w:abstractNumId w:val="12"/>
  </w:num>
  <w:num w:numId="21">
    <w:abstractNumId w:val="18"/>
  </w:num>
  <w:num w:numId="22">
    <w:abstractNumId w:val="28"/>
  </w:num>
  <w:num w:numId="23">
    <w:abstractNumId w:val="21"/>
  </w:num>
  <w:num w:numId="24">
    <w:abstractNumId w:val="4"/>
  </w:num>
  <w:num w:numId="25">
    <w:abstractNumId w:val="26"/>
  </w:num>
  <w:num w:numId="26">
    <w:abstractNumId w:val="36"/>
  </w:num>
  <w:num w:numId="27">
    <w:abstractNumId w:val="30"/>
  </w:num>
  <w:num w:numId="28">
    <w:abstractNumId w:val="32"/>
  </w:num>
  <w:num w:numId="29">
    <w:abstractNumId w:val="33"/>
  </w:num>
  <w:num w:numId="30">
    <w:abstractNumId w:val="7"/>
  </w:num>
  <w:num w:numId="31">
    <w:abstractNumId w:val="19"/>
  </w:num>
  <w:num w:numId="32">
    <w:abstractNumId w:val="38"/>
  </w:num>
  <w:num w:numId="33">
    <w:abstractNumId w:val="0"/>
  </w:num>
  <w:num w:numId="34">
    <w:abstractNumId w:val="39"/>
  </w:num>
  <w:num w:numId="35">
    <w:abstractNumId w:val="10"/>
  </w:num>
  <w:num w:numId="36">
    <w:abstractNumId w:val="2"/>
  </w:num>
  <w:num w:numId="37">
    <w:abstractNumId w:val="20"/>
  </w:num>
  <w:num w:numId="38">
    <w:abstractNumId w:val="13"/>
  </w:num>
  <w:num w:numId="39">
    <w:abstractNumId w:val="11"/>
  </w:num>
  <w:num w:numId="40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407D"/>
    <w:rsid w:val="000002B9"/>
    <w:rsid w:val="000045E3"/>
    <w:rsid w:val="00012B8E"/>
    <w:rsid w:val="000175D3"/>
    <w:rsid w:val="000345FC"/>
    <w:rsid w:val="00050CB7"/>
    <w:rsid w:val="00052F45"/>
    <w:rsid w:val="00064ADB"/>
    <w:rsid w:val="00081ED1"/>
    <w:rsid w:val="000C471D"/>
    <w:rsid w:val="000C6F36"/>
    <w:rsid w:val="000C77F7"/>
    <w:rsid w:val="000E169F"/>
    <w:rsid w:val="000E5DDB"/>
    <w:rsid w:val="000F01E9"/>
    <w:rsid w:val="000F3F1E"/>
    <w:rsid w:val="00104B78"/>
    <w:rsid w:val="00105B9F"/>
    <w:rsid w:val="00111385"/>
    <w:rsid w:val="001115A2"/>
    <w:rsid w:val="00121B5F"/>
    <w:rsid w:val="00123E1A"/>
    <w:rsid w:val="00125803"/>
    <w:rsid w:val="001269DE"/>
    <w:rsid w:val="001430D9"/>
    <w:rsid w:val="00153C7A"/>
    <w:rsid w:val="0019126A"/>
    <w:rsid w:val="00191F24"/>
    <w:rsid w:val="00193D4A"/>
    <w:rsid w:val="001A14FF"/>
    <w:rsid w:val="001B05A9"/>
    <w:rsid w:val="001C2AC1"/>
    <w:rsid w:val="001C46E7"/>
    <w:rsid w:val="001D2287"/>
    <w:rsid w:val="001D5C70"/>
    <w:rsid w:val="001E4715"/>
    <w:rsid w:val="001F2D0B"/>
    <w:rsid w:val="00205D2D"/>
    <w:rsid w:val="002075E6"/>
    <w:rsid w:val="00221C8F"/>
    <w:rsid w:val="00222263"/>
    <w:rsid w:val="00241DD2"/>
    <w:rsid w:val="00250A57"/>
    <w:rsid w:val="0025228B"/>
    <w:rsid w:val="00255C5D"/>
    <w:rsid w:val="00261647"/>
    <w:rsid w:val="00263F45"/>
    <w:rsid w:val="0027288C"/>
    <w:rsid w:val="0028561A"/>
    <w:rsid w:val="0029734B"/>
    <w:rsid w:val="002B338F"/>
    <w:rsid w:val="002B458B"/>
    <w:rsid w:val="002B6D22"/>
    <w:rsid w:val="002B6F74"/>
    <w:rsid w:val="002B7B09"/>
    <w:rsid w:val="002E29EA"/>
    <w:rsid w:val="002E4552"/>
    <w:rsid w:val="00331419"/>
    <w:rsid w:val="00355674"/>
    <w:rsid w:val="00356908"/>
    <w:rsid w:val="00376B15"/>
    <w:rsid w:val="00382306"/>
    <w:rsid w:val="00393735"/>
    <w:rsid w:val="003A2D81"/>
    <w:rsid w:val="003A375A"/>
    <w:rsid w:val="003B04DB"/>
    <w:rsid w:val="003B2102"/>
    <w:rsid w:val="003D0F97"/>
    <w:rsid w:val="003D3AD3"/>
    <w:rsid w:val="003D4644"/>
    <w:rsid w:val="00414132"/>
    <w:rsid w:val="00417A96"/>
    <w:rsid w:val="00422E3D"/>
    <w:rsid w:val="00424F54"/>
    <w:rsid w:val="00444155"/>
    <w:rsid w:val="0047018C"/>
    <w:rsid w:val="00475042"/>
    <w:rsid w:val="004A386E"/>
    <w:rsid w:val="004A38FE"/>
    <w:rsid w:val="004A5133"/>
    <w:rsid w:val="004C6F6B"/>
    <w:rsid w:val="004D087D"/>
    <w:rsid w:val="004D7B07"/>
    <w:rsid w:val="0050414E"/>
    <w:rsid w:val="005153CC"/>
    <w:rsid w:val="005158CF"/>
    <w:rsid w:val="00517ED4"/>
    <w:rsid w:val="00521096"/>
    <w:rsid w:val="00523BA2"/>
    <w:rsid w:val="00525284"/>
    <w:rsid w:val="005262E9"/>
    <w:rsid w:val="00533E91"/>
    <w:rsid w:val="00536FBB"/>
    <w:rsid w:val="00541988"/>
    <w:rsid w:val="005452A2"/>
    <w:rsid w:val="005A2349"/>
    <w:rsid w:val="005A29C8"/>
    <w:rsid w:val="005A4F59"/>
    <w:rsid w:val="005B583E"/>
    <w:rsid w:val="005B7A99"/>
    <w:rsid w:val="005E3F54"/>
    <w:rsid w:val="005E7024"/>
    <w:rsid w:val="00601C00"/>
    <w:rsid w:val="00616986"/>
    <w:rsid w:val="006207B3"/>
    <w:rsid w:val="00631D67"/>
    <w:rsid w:val="00634DA8"/>
    <w:rsid w:val="00644206"/>
    <w:rsid w:val="006443AE"/>
    <w:rsid w:val="00644889"/>
    <w:rsid w:val="00654963"/>
    <w:rsid w:val="00664876"/>
    <w:rsid w:val="00671940"/>
    <w:rsid w:val="006743D8"/>
    <w:rsid w:val="00676D4E"/>
    <w:rsid w:val="00685530"/>
    <w:rsid w:val="006A3AFD"/>
    <w:rsid w:val="006A5A3C"/>
    <w:rsid w:val="006B352C"/>
    <w:rsid w:val="006B6A49"/>
    <w:rsid w:val="006C0C32"/>
    <w:rsid w:val="006C71A0"/>
    <w:rsid w:val="007009C0"/>
    <w:rsid w:val="0071271F"/>
    <w:rsid w:val="0072039E"/>
    <w:rsid w:val="00727E41"/>
    <w:rsid w:val="00730914"/>
    <w:rsid w:val="00730A0D"/>
    <w:rsid w:val="0073267D"/>
    <w:rsid w:val="007823C7"/>
    <w:rsid w:val="0079557C"/>
    <w:rsid w:val="007958EB"/>
    <w:rsid w:val="007A3222"/>
    <w:rsid w:val="007A5AF6"/>
    <w:rsid w:val="007A6BB9"/>
    <w:rsid w:val="007C0B2C"/>
    <w:rsid w:val="008247C7"/>
    <w:rsid w:val="00824F86"/>
    <w:rsid w:val="008321B9"/>
    <w:rsid w:val="0083231E"/>
    <w:rsid w:val="00836C18"/>
    <w:rsid w:val="00836ED2"/>
    <w:rsid w:val="00845AF8"/>
    <w:rsid w:val="00846A40"/>
    <w:rsid w:val="00851936"/>
    <w:rsid w:val="008626F7"/>
    <w:rsid w:val="00880425"/>
    <w:rsid w:val="0089682E"/>
    <w:rsid w:val="008B149B"/>
    <w:rsid w:val="008D3A8D"/>
    <w:rsid w:val="008D51C7"/>
    <w:rsid w:val="008D6B85"/>
    <w:rsid w:val="008E3589"/>
    <w:rsid w:val="008E6370"/>
    <w:rsid w:val="008F39F8"/>
    <w:rsid w:val="008F43D3"/>
    <w:rsid w:val="00915E85"/>
    <w:rsid w:val="00974157"/>
    <w:rsid w:val="009915EF"/>
    <w:rsid w:val="00995F7C"/>
    <w:rsid w:val="009A2E58"/>
    <w:rsid w:val="009C1A4B"/>
    <w:rsid w:val="009D603A"/>
    <w:rsid w:val="009E6894"/>
    <w:rsid w:val="009E724B"/>
    <w:rsid w:val="00A01C8C"/>
    <w:rsid w:val="00A218B7"/>
    <w:rsid w:val="00A22CDE"/>
    <w:rsid w:val="00A75673"/>
    <w:rsid w:val="00A84D06"/>
    <w:rsid w:val="00A93B43"/>
    <w:rsid w:val="00A95ADB"/>
    <w:rsid w:val="00AB6484"/>
    <w:rsid w:val="00AC2281"/>
    <w:rsid w:val="00AC41FD"/>
    <w:rsid w:val="00AF444F"/>
    <w:rsid w:val="00B00AB9"/>
    <w:rsid w:val="00B30613"/>
    <w:rsid w:val="00B419B9"/>
    <w:rsid w:val="00B521BD"/>
    <w:rsid w:val="00B52CB5"/>
    <w:rsid w:val="00B61D08"/>
    <w:rsid w:val="00B65105"/>
    <w:rsid w:val="00B726C1"/>
    <w:rsid w:val="00B73B5F"/>
    <w:rsid w:val="00B86EAD"/>
    <w:rsid w:val="00BB1A9D"/>
    <w:rsid w:val="00BB2A73"/>
    <w:rsid w:val="00BB4612"/>
    <w:rsid w:val="00BD2405"/>
    <w:rsid w:val="00BE24BB"/>
    <w:rsid w:val="00BF1A7A"/>
    <w:rsid w:val="00BF392A"/>
    <w:rsid w:val="00BF52FE"/>
    <w:rsid w:val="00BF6157"/>
    <w:rsid w:val="00BF64A6"/>
    <w:rsid w:val="00C04C9C"/>
    <w:rsid w:val="00C1135A"/>
    <w:rsid w:val="00C20A66"/>
    <w:rsid w:val="00C50764"/>
    <w:rsid w:val="00C63B07"/>
    <w:rsid w:val="00C66F2C"/>
    <w:rsid w:val="00C7227D"/>
    <w:rsid w:val="00C72625"/>
    <w:rsid w:val="00C96669"/>
    <w:rsid w:val="00CA6D15"/>
    <w:rsid w:val="00CB2916"/>
    <w:rsid w:val="00CC376D"/>
    <w:rsid w:val="00CD604F"/>
    <w:rsid w:val="00CE4D58"/>
    <w:rsid w:val="00CF30E2"/>
    <w:rsid w:val="00CF354E"/>
    <w:rsid w:val="00D05268"/>
    <w:rsid w:val="00D10EE6"/>
    <w:rsid w:val="00D112BB"/>
    <w:rsid w:val="00D35307"/>
    <w:rsid w:val="00D50719"/>
    <w:rsid w:val="00D815BC"/>
    <w:rsid w:val="00D817B9"/>
    <w:rsid w:val="00D83C0F"/>
    <w:rsid w:val="00D901BF"/>
    <w:rsid w:val="00D93269"/>
    <w:rsid w:val="00D937A1"/>
    <w:rsid w:val="00DC44A5"/>
    <w:rsid w:val="00DC5FD5"/>
    <w:rsid w:val="00DD1D15"/>
    <w:rsid w:val="00DD3838"/>
    <w:rsid w:val="00DE0B34"/>
    <w:rsid w:val="00DE35C9"/>
    <w:rsid w:val="00DE5DDC"/>
    <w:rsid w:val="00E13365"/>
    <w:rsid w:val="00E60563"/>
    <w:rsid w:val="00E65BC3"/>
    <w:rsid w:val="00E777ED"/>
    <w:rsid w:val="00E80C4C"/>
    <w:rsid w:val="00E82FC1"/>
    <w:rsid w:val="00E86868"/>
    <w:rsid w:val="00E92D04"/>
    <w:rsid w:val="00E9415F"/>
    <w:rsid w:val="00EA4671"/>
    <w:rsid w:val="00EB6DCD"/>
    <w:rsid w:val="00EC242C"/>
    <w:rsid w:val="00EC2E96"/>
    <w:rsid w:val="00EC2F9B"/>
    <w:rsid w:val="00EC581C"/>
    <w:rsid w:val="00EE2241"/>
    <w:rsid w:val="00EF2D20"/>
    <w:rsid w:val="00F10462"/>
    <w:rsid w:val="00F10B70"/>
    <w:rsid w:val="00F12ADB"/>
    <w:rsid w:val="00F138A4"/>
    <w:rsid w:val="00F463DE"/>
    <w:rsid w:val="00F510E1"/>
    <w:rsid w:val="00F563E8"/>
    <w:rsid w:val="00F56E52"/>
    <w:rsid w:val="00F81B22"/>
    <w:rsid w:val="00F8288E"/>
    <w:rsid w:val="00F832AB"/>
    <w:rsid w:val="00F83902"/>
    <w:rsid w:val="00F9407D"/>
    <w:rsid w:val="00F95830"/>
    <w:rsid w:val="00FB0787"/>
    <w:rsid w:val="00FC5A85"/>
    <w:rsid w:val="00FD0A4D"/>
    <w:rsid w:val="00FD4B2C"/>
    <w:rsid w:val="00FE3148"/>
    <w:rsid w:val="00FE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C0F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D83C0F"/>
    <w:pPr>
      <w:keepNext/>
      <w:keepLines/>
      <w:spacing w:after="0"/>
      <w:ind w:left="29" w:hanging="1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1B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6A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86E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83C0F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rsid w:val="00D83C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1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365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E1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3365"/>
    <w:rPr>
      <w:rFonts w:ascii="Calibri" w:eastAsia="Calibri" w:hAnsi="Calibri" w:cs="Calibri"/>
      <w:color w:val="000000"/>
    </w:rPr>
  </w:style>
  <w:style w:type="paragraph" w:styleId="Akapitzlist">
    <w:name w:val="List Paragraph"/>
    <w:aliases w:val="Numerowanie,List Paragraph,Kolorowa lista — akcent 11,Akapit z listą BS,CW_Lista"/>
    <w:basedOn w:val="Normalny"/>
    <w:link w:val="AkapitzlistZnak"/>
    <w:uiPriority w:val="34"/>
    <w:qFormat/>
    <w:rsid w:val="00E133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5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0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04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04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042"/>
    <w:rPr>
      <w:rFonts w:ascii="Segoe UI" w:eastAsia="Calibr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rsid w:val="005A234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A234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676D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76D4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D4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6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669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669"/>
    <w:rPr>
      <w:vertAlign w:val="superscript"/>
    </w:rPr>
  </w:style>
  <w:style w:type="table" w:styleId="Tabela-Siatka">
    <w:name w:val="Table Grid"/>
    <w:basedOn w:val="Standardowy"/>
    <w:uiPriority w:val="39"/>
    <w:rsid w:val="00422E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List Paragraph Znak,Kolorowa lista — akcent 11 Znak,Akapit z listą BS Znak,CW_Lista Znak"/>
    <w:link w:val="Akapitzlist"/>
    <w:uiPriority w:val="34"/>
    <w:qFormat/>
    <w:locked/>
    <w:rsid w:val="00422E3D"/>
    <w:rPr>
      <w:rFonts w:ascii="Calibri" w:eastAsia="Calibri" w:hAnsi="Calibri" w:cs="Calibri"/>
      <w:color w:val="000000"/>
    </w:rPr>
  </w:style>
  <w:style w:type="paragraph" w:styleId="Tytu">
    <w:name w:val="Title"/>
    <w:basedOn w:val="Normalny"/>
    <w:link w:val="TytuZnak"/>
    <w:qFormat/>
    <w:rsid w:val="00422E3D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auto"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422E3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customStyle="1" w:styleId="Default">
    <w:name w:val="Default"/>
    <w:rsid w:val="0068553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EC2E9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B6A4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ormalnyWeb">
    <w:name w:val="Normal (Web)"/>
    <w:basedOn w:val="Normalny"/>
    <w:uiPriority w:val="99"/>
    <w:unhideWhenUsed/>
    <w:qFormat/>
    <w:rsid w:val="006B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cze">
    <w:name w:val="Hyperlink"/>
    <w:uiPriority w:val="99"/>
    <w:rsid w:val="00880425"/>
    <w:rPr>
      <w:color w:val="0000FF"/>
      <w:u w:val="single"/>
    </w:rPr>
  </w:style>
  <w:style w:type="character" w:customStyle="1" w:styleId="Znakiprzypiswdolnych">
    <w:name w:val="Znaki przypisów dolnych"/>
    <w:rsid w:val="00880425"/>
    <w:rPr>
      <w:vertAlign w:val="superscript"/>
    </w:rPr>
  </w:style>
  <w:style w:type="paragraph" w:styleId="Bezodstpw">
    <w:name w:val="No Spacing"/>
    <w:uiPriority w:val="1"/>
    <w:qFormat/>
    <w:rsid w:val="00880425"/>
    <w:pPr>
      <w:spacing w:after="0" w:line="240" w:lineRule="auto"/>
    </w:pPr>
    <w:rPr>
      <w:rFonts w:eastAsiaTheme="minorHAnsi"/>
      <w:lang w:eastAsia="en-US"/>
    </w:rPr>
  </w:style>
  <w:style w:type="paragraph" w:customStyle="1" w:styleId="oj-doc-ti">
    <w:name w:val="oj-doc-ti"/>
    <w:basedOn w:val="Normalny"/>
    <w:rsid w:val="0088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isselectedend">
    <w:name w:val="isselectedend"/>
    <w:basedOn w:val="Normalny"/>
    <w:rsid w:val="00B4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B5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E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Zawartotabeli">
    <w:name w:val="Zawartość tabeli"/>
    <w:basedOn w:val="Normalny"/>
    <w:qFormat/>
    <w:rsid w:val="00CD604F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color w:val="auto"/>
      <w:kern w:val="2"/>
      <w:sz w:val="24"/>
      <w:szCs w:val="24"/>
      <w:lang w:eastAsia="zh-CN" w:bidi="hi-IN"/>
    </w:rPr>
  </w:style>
  <w:style w:type="paragraph" w:customStyle="1" w:styleId="pdq2pgselectionanchorcontainer">
    <w:name w:val="pdq2pg_selectionanchorcontainer"/>
    <w:basedOn w:val="Normalny"/>
    <w:rsid w:val="001F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blokowy">
    <w:name w:val="Block Text"/>
    <w:basedOn w:val="Normalny"/>
    <w:qFormat/>
    <w:rsid w:val="00824F86"/>
    <w:pPr>
      <w:tabs>
        <w:tab w:val="left" w:pos="9900"/>
      </w:tabs>
      <w:suppressAutoHyphens/>
      <w:spacing w:after="0" w:line="240" w:lineRule="auto"/>
      <w:ind w:left="5220" w:right="21" w:firstLine="3276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2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0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4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lisikowska@twp.szczeci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flisikowska@twp.szczecin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3EA83-EFBE-4D6C-88C9-3451E494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9</Pages>
  <Words>2645</Words>
  <Characters>15875</Characters>
  <Application>Microsoft Office Word</Application>
  <DocSecurity>0</DocSecurity>
  <Lines>132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12</vt:i4>
      </vt:variant>
    </vt:vector>
  </HeadingPairs>
  <TitlesOfParts>
    <vt:vector size="13" baseType="lpstr">
      <vt:lpstr/>
      <vt:lpstr>    V. Dodatkowe wymagania</vt:lpstr>
      <vt:lpstr>VI. Termin realizacji:</vt:lpstr>
      <vt:lpstr/>
      <vt:lpstr>VII. Przygotowanie i zawartość oferty:</vt:lpstr>
      <vt:lpstr/>
      <vt:lpstr>Zaleca się złożenie ofert na Formularzu ofertowym stanowiącym załącznik nr 1. </vt:lpstr>
      <vt:lpstr>VIII. Kryterium oceny ofert</vt:lpstr>
      <vt:lpstr>Cena brutto – 100%</vt:lpstr>
      <vt:lpstr>IX. Termin i sposób składania ofert</vt:lpstr>
      <vt:lpstr>X. Informacje dodatkowe</vt:lpstr>
      <vt:lpstr>    Załączniki</vt:lpstr>
      <vt:lpstr>    My/Ja, niżej podpisani w odpowiedzi na zapytanie ofertowe nr 2/2026/RR oferujemy</vt:lpstr>
    </vt:vector>
  </TitlesOfParts>
  <Company/>
  <LinksUpToDate>false</LinksUpToDate>
  <CharactersWithSpaces>18484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Pawłowska-Kaczkowska Monika</dc:creator>
  <cp:lastModifiedBy>Windows User</cp:lastModifiedBy>
  <cp:revision>8</cp:revision>
  <cp:lastPrinted>2025-05-07T07:14:00Z</cp:lastPrinted>
  <dcterms:created xsi:type="dcterms:W3CDTF">2026-06-25T17:19:00Z</dcterms:created>
  <dcterms:modified xsi:type="dcterms:W3CDTF">2026-06-26T10:34:00Z</dcterms:modified>
</cp:coreProperties>
</file>